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49" w:rsidRPr="000C43BF" w:rsidRDefault="000658EA" w:rsidP="000658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C43BF">
        <w:rPr>
          <w:rFonts w:ascii="Times New Roman" w:hAnsi="Times New Roman" w:cs="Times New Roman"/>
          <w:sz w:val="20"/>
          <w:szCs w:val="20"/>
        </w:rPr>
        <w:t>ML-sept-2020</w:t>
      </w:r>
    </w:p>
    <w:p w:rsidR="000658EA" w:rsidRDefault="000658EA" w:rsidP="000658EA">
      <w:pPr>
        <w:spacing w:after="0"/>
        <w:jc w:val="right"/>
        <w:rPr>
          <w:sz w:val="20"/>
          <w:szCs w:val="20"/>
        </w:rPr>
      </w:pPr>
    </w:p>
    <w:p w:rsidR="000658EA" w:rsidRDefault="000658EA" w:rsidP="00065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8EA">
        <w:rPr>
          <w:rFonts w:ascii="Times New Roman" w:hAnsi="Times New Roman" w:cs="Times New Roman"/>
          <w:sz w:val="28"/>
          <w:szCs w:val="28"/>
        </w:rPr>
        <w:t>Manifs et Stations</w:t>
      </w:r>
    </w:p>
    <w:p w:rsidR="000658EA" w:rsidRDefault="000658EA" w:rsidP="00065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722" w:rsidRDefault="000658EA" w:rsidP="0006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EA">
        <w:rPr>
          <w:rFonts w:ascii="Times New Roman" w:hAnsi="Times New Roman" w:cs="Times New Roman"/>
          <w:sz w:val="24"/>
          <w:szCs w:val="24"/>
        </w:rPr>
        <w:t>Tel est le titre de ce 2</w:t>
      </w:r>
      <w:r w:rsidRPr="000658E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0658EA">
        <w:rPr>
          <w:rFonts w:ascii="Times New Roman" w:hAnsi="Times New Roman" w:cs="Times New Roman"/>
          <w:sz w:val="24"/>
          <w:szCs w:val="24"/>
        </w:rPr>
        <w:t xml:space="preserve"> volume d’une collection en lien avec le </w:t>
      </w:r>
      <w:proofErr w:type="spellStart"/>
      <w:r w:rsidRPr="000658EA">
        <w:rPr>
          <w:rFonts w:ascii="Times New Roman" w:hAnsi="Times New Roman" w:cs="Times New Roman"/>
          <w:sz w:val="24"/>
          <w:szCs w:val="24"/>
        </w:rPr>
        <w:t>Maitron</w:t>
      </w:r>
      <w:proofErr w:type="spellEnd"/>
      <w:r w:rsidRPr="000658EA">
        <w:rPr>
          <w:rFonts w:ascii="Times New Roman" w:hAnsi="Times New Roman" w:cs="Times New Roman"/>
          <w:sz w:val="24"/>
          <w:szCs w:val="24"/>
        </w:rPr>
        <w:t xml:space="preserve"> de L. De </w:t>
      </w:r>
      <w:proofErr w:type="spellStart"/>
      <w:r w:rsidRPr="000658EA">
        <w:rPr>
          <w:rFonts w:ascii="Times New Roman" w:hAnsi="Times New Roman" w:cs="Times New Roman"/>
          <w:sz w:val="24"/>
          <w:szCs w:val="24"/>
        </w:rPr>
        <w:t>Cock</w:t>
      </w:r>
      <w:proofErr w:type="spellEnd"/>
      <w:r w:rsidRPr="000658EA">
        <w:rPr>
          <w:rFonts w:ascii="Times New Roman" w:hAnsi="Times New Roman" w:cs="Times New Roman"/>
          <w:sz w:val="24"/>
          <w:szCs w:val="24"/>
        </w:rPr>
        <w:t xml:space="preserve"> et M. </w:t>
      </w:r>
      <w:proofErr w:type="spellStart"/>
      <w:r w:rsidRPr="000658EA">
        <w:rPr>
          <w:rFonts w:ascii="Times New Roman" w:hAnsi="Times New Roman" w:cs="Times New Roman"/>
          <w:sz w:val="24"/>
          <w:szCs w:val="24"/>
        </w:rPr>
        <w:t>Larrère</w:t>
      </w:r>
      <w:proofErr w:type="spellEnd"/>
      <w:r w:rsidR="00994C9E">
        <w:rPr>
          <w:rFonts w:ascii="Times New Roman" w:hAnsi="Times New Roman" w:cs="Times New Roman"/>
          <w:sz w:val="24"/>
          <w:szCs w:val="24"/>
        </w:rPr>
        <w:t>*</w:t>
      </w:r>
      <w:r w:rsidR="00230B25">
        <w:rPr>
          <w:rFonts w:ascii="Times New Roman" w:hAnsi="Times New Roman" w:cs="Times New Roman"/>
          <w:sz w:val="24"/>
          <w:szCs w:val="24"/>
        </w:rPr>
        <w:t xml:space="preserve"> qui vise à</w:t>
      </w:r>
      <w:r w:rsidRPr="000658EA">
        <w:rPr>
          <w:rFonts w:ascii="Times New Roman" w:hAnsi="Times New Roman" w:cs="Times New Roman"/>
          <w:sz w:val="24"/>
          <w:szCs w:val="24"/>
        </w:rPr>
        <w:t xml:space="preserve"> se réapproprier la culture populaire et révolutionnaire face et contre</w:t>
      </w:r>
      <w:r w:rsidR="00230B25">
        <w:rPr>
          <w:rFonts w:ascii="Times New Roman" w:hAnsi="Times New Roman" w:cs="Times New Roman"/>
          <w:sz w:val="24"/>
          <w:szCs w:val="24"/>
        </w:rPr>
        <w:t xml:space="preserve"> le</w:t>
      </w:r>
      <w:r w:rsidRPr="000658EA">
        <w:rPr>
          <w:rFonts w:ascii="Times New Roman" w:hAnsi="Times New Roman" w:cs="Times New Roman"/>
          <w:sz w:val="24"/>
          <w:szCs w:val="24"/>
        </w:rPr>
        <w:t xml:space="preserve"> mythe droitier du roman national. Ici, il s’agit de revisiter le métro des </w:t>
      </w:r>
      <w:r w:rsidR="008D3099" w:rsidRPr="000658EA">
        <w:rPr>
          <w:rFonts w:ascii="Times New Roman" w:hAnsi="Times New Roman" w:cs="Times New Roman"/>
          <w:sz w:val="24"/>
          <w:szCs w:val="24"/>
        </w:rPr>
        <w:t>patrigots</w:t>
      </w:r>
      <w:r w:rsidRPr="00065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58EA">
        <w:rPr>
          <w:rFonts w:ascii="Times New Roman" w:hAnsi="Times New Roman" w:cs="Times New Roman"/>
          <w:sz w:val="24"/>
          <w:szCs w:val="24"/>
        </w:rPr>
        <w:t>têtes de prolos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8EA">
        <w:rPr>
          <w:rFonts w:ascii="Times New Roman" w:hAnsi="Times New Roman" w:cs="Times New Roman"/>
          <w:sz w:val="24"/>
          <w:szCs w:val="24"/>
        </w:rPr>
        <w:t xml:space="preserve"> et d</w:t>
      </w:r>
      <w:r w:rsidR="00B55728">
        <w:rPr>
          <w:rFonts w:ascii="Times New Roman" w:hAnsi="Times New Roman" w:cs="Times New Roman"/>
          <w:sz w:val="24"/>
          <w:szCs w:val="24"/>
        </w:rPr>
        <w:t>e réinscrire certaines stations</w:t>
      </w:r>
      <w:r>
        <w:rPr>
          <w:rFonts w:ascii="Times New Roman" w:hAnsi="Times New Roman" w:cs="Times New Roman"/>
          <w:sz w:val="24"/>
          <w:szCs w:val="24"/>
        </w:rPr>
        <w:t xml:space="preserve"> dans une histoire sociale souvent occultée à dessein.</w:t>
      </w:r>
      <w:r w:rsidRPr="000658EA">
        <w:rPr>
          <w:rFonts w:ascii="Times New Roman" w:hAnsi="Times New Roman" w:cs="Times New Roman"/>
          <w:sz w:val="24"/>
          <w:szCs w:val="24"/>
        </w:rPr>
        <w:t xml:space="preserve"> </w:t>
      </w:r>
      <w:r w:rsidR="009421E3">
        <w:rPr>
          <w:rFonts w:ascii="Times New Roman" w:hAnsi="Times New Roman" w:cs="Times New Roman"/>
          <w:sz w:val="24"/>
          <w:szCs w:val="24"/>
        </w:rPr>
        <w:t>Un livre à lire au hasard de son trajet</w:t>
      </w:r>
      <w:r w:rsidR="00A96E57">
        <w:rPr>
          <w:rFonts w:ascii="Times New Roman" w:hAnsi="Times New Roman" w:cs="Times New Roman"/>
          <w:sz w:val="24"/>
          <w:szCs w:val="24"/>
        </w:rPr>
        <w:t>. Histoire de lieux, de femmes et d’hommes évoqués sommai</w:t>
      </w:r>
      <w:r w:rsidR="00FA0722">
        <w:rPr>
          <w:rFonts w:ascii="Times New Roman" w:hAnsi="Times New Roman" w:cs="Times New Roman"/>
          <w:sz w:val="24"/>
          <w:szCs w:val="24"/>
        </w:rPr>
        <w:t>rement ici et bien plus riche dans</w:t>
      </w:r>
      <w:r w:rsidR="00A96E57">
        <w:rPr>
          <w:rFonts w:ascii="Times New Roman" w:hAnsi="Times New Roman" w:cs="Times New Roman"/>
          <w:sz w:val="24"/>
          <w:szCs w:val="24"/>
        </w:rPr>
        <w:t xml:space="preserve"> le volume</w:t>
      </w:r>
      <w:r w:rsidR="009421E3">
        <w:rPr>
          <w:rFonts w:ascii="Times New Roman" w:hAnsi="Times New Roman" w:cs="Times New Roman"/>
          <w:sz w:val="24"/>
          <w:szCs w:val="24"/>
        </w:rPr>
        <w:t xml:space="preserve">. Nous passons par </w:t>
      </w:r>
      <w:r w:rsidR="009421E3" w:rsidRPr="009421E3">
        <w:rPr>
          <w:rFonts w:ascii="Times New Roman" w:hAnsi="Times New Roman" w:cs="Times New Roman"/>
          <w:i/>
          <w:sz w:val="24"/>
          <w:szCs w:val="24"/>
        </w:rPr>
        <w:t>Louis Blanc</w:t>
      </w:r>
      <w:r w:rsidR="00D41AA3">
        <w:rPr>
          <w:rFonts w:ascii="Times New Roman" w:hAnsi="Times New Roman" w:cs="Times New Roman"/>
          <w:sz w:val="24"/>
          <w:szCs w:val="24"/>
        </w:rPr>
        <w:t xml:space="preserve"> en direction de</w:t>
      </w:r>
      <w:r w:rsidR="009421E3">
        <w:rPr>
          <w:rFonts w:ascii="Times New Roman" w:hAnsi="Times New Roman" w:cs="Times New Roman"/>
          <w:sz w:val="24"/>
          <w:szCs w:val="24"/>
        </w:rPr>
        <w:t xml:space="preserve"> </w:t>
      </w:r>
      <w:r w:rsidR="009421E3" w:rsidRPr="009421E3">
        <w:rPr>
          <w:rFonts w:ascii="Times New Roman" w:hAnsi="Times New Roman" w:cs="Times New Roman"/>
          <w:i/>
          <w:sz w:val="24"/>
          <w:szCs w:val="24"/>
        </w:rPr>
        <w:t>Luxembourg</w:t>
      </w:r>
      <w:r w:rsidR="009421E3">
        <w:rPr>
          <w:rFonts w:ascii="Times New Roman" w:hAnsi="Times New Roman" w:cs="Times New Roman"/>
          <w:sz w:val="24"/>
          <w:szCs w:val="24"/>
        </w:rPr>
        <w:t xml:space="preserve"> où fut abrogée</w:t>
      </w:r>
      <w:r w:rsidR="00FD7B89">
        <w:rPr>
          <w:rFonts w:ascii="Times New Roman" w:hAnsi="Times New Roman" w:cs="Times New Roman"/>
          <w:sz w:val="24"/>
          <w:szCs w:val="24"/>
        </w:rPr>
        <w:t xml:space="preserve"> en 1848</w:t>
      </w:r>
      <w:r w:rsidR="009421E3">
        <w:rPr>
          <w:rFonts w:ascii="Times New Roman" w:hAnsi="Times New Roman" w:cs="Times New Roman"/>
          <w:sz w:val="24"/>
          <w:szCs w:val="24"/>
        </w:rPr>
        <w:t xml:space="preserve"> l’inique loi le Chapelier</w:t>
      </w:r>
      <w:r w:rsidR="00FD7B89">
        <w:rPr>
          <w:rFonts w:ascii="Times New Roman" w:hAnsi="Times New Roman" w:cs="Times New Roman"/>
          <w:sz w:val="24"/>
          <w:szCs w:val="24"/>
        </w:rPr>
        <w:t xml:space="preserve"> (1791)</w:t>
      </w:r>
      <w:r w:rsidR="009421E3">
        <w:rPr>
          <w:rFonts w:ascii="Times New Roman" w:hAnsi="Times New Roman" w:cs="Times New Roman"/>
          <w:sz w:val="24"/>
          <w:szCs w:val="24"/>
        </w:rPr>
        <w:t xml:space="preserve"> qui interdisait toute coalition ouvrière. Nous évitons la </w:t>
      </w:r>
      <w:r w:rsidR="009421E3" w:rsidRPr="009421E3">
        <w:rPr>
          <w:rFonts w:ascii="Times New Roman" w:hAnsi="Times New Roman" w:cs="Times New Roman"/>
          <w:i/>
          <w:sz w:val="24"/>
          <w:szCs w:val="24"/>
        </w:rPr>
        <w:t>Bastille</w:t>
      </w:r>
      <w:r w:rsidR="009421E3">
        <w:rPr>
          <w:rFonts w:ascii="Times New Roman" w:hAnsi="Times New Roman" w:cs="Times New Roman"/>
          <w:sz w:val="24"/>
          <w:szCs w:val="24"/>
        </w:rPr>
        <w:t xml:space="preserve"> mais pas le faubourg Antoine de 1830 et de 1848 pour rejoindre </w:t>
      </w:r>
      <w:r w:rsidR="009421E3" w:rsidRPr="009421E3">
        <w:rPr>
          <w:rFonts w:ascii="Times New Roman" w:hAnsi="Times New Roman" w:cs="Times New Roman"/>
          <w:i/>
          <w:sz w:val="24"/>
          <w:szCs w:val="24"/>
        </w:rPr>
        <w:t>Chemin vert</w:t>
      </w:r>
      <w:r w:rsidR="009421E3">
        <w:rPr>
          <w:rFonts w:ascii="Times New Roman" w:hAnsi="Times New Roman" w:cs="Times New Roman"/>
          <w:sz w:val="24"/>
          <w:szCs w:val="24"/>
        </w:rPr>
        <w:t xml:space="preserve"> et la bibliothèque des Amis de l’instruction fondée en 1861, une des toute</w:t>
      </w:r>
      <w:r w:rsidR="00B55728">
        <w:rPr>
          <w:rFonts w:ascii="Times New Roman" w:hAnsi="Times New Roman" w:cs="Times New Roman"/>
          <w:sz w:val="24"/>
          <w:szCs w:val="24"/>
        </w:rPr>
        <w:t>s</w:t>
      </w:r>
      <w:r w:rsidR="009421E3">
        <w:rPr>
          <w:rFonts w:ascii="Times New Roman" w:hAnsi="Times New Roman" w:cs="Times New Roman"/>
          <w:sz w:val="24"/>
          <w:szCs w:val="24"/>
        </w:rPr>
        <w:t xml:space="preserve"> première</w:t>
      </w:r>
      <w:r w:rsidR="00B55728">
        <w:rPr>
          <w:rFonts w:ascii="Times New Roman" w:hAnsi="Times New Roman" w:cs="Times New Roman"/>
          <w:sz w:val="24"/>
          <w:szCs w:val="24"/>
        </w:rPr>
        <w:t>s</w:t>
      </w:r>
      <w:r w:rsidR="009421E3">
        <w:rPr>
          <w:rFonts w:ascii="Times New Roman" w:hAnsi="Times New Roman" w:cs="Times New Roman"/>
          <w:sz w:val="24"/>
          <w:szCs w:val="24"/>
        </w:rPr>
        <w:t xml:space="preserve"> initiative</w:t>
      </w:r>
      <w:r w:rsidR="00B55728">
        <w:rPr>
          <w:rFonts w:ascii="Times New Roman" w:hAnsi="Times New Roman" w:cs="Times New Roman"/>
          <w:sz w:val="24"/>
          <w:szCs w:val="24"/>
        </w:rPr>
        <w:t>s</w:t>
      </w:r>
      <w:r w:rsidR="009421E3">
        <w:rPr>
          <w:rFonts w:ascii="Times New Roman" w:hAnsi="Times New Roman" w:cs="Times New Roman"/>
          <w:sz w:val="24"/>
          <w:szCs w:val="24"/>
        </w:rPr>
        <w:t xml:space="preserve"> d’</w:t>
      </w:r>
      <w:r w:rsidR="00B55728">
        <w:rPr>
          <w:rFonts w:ascii="Times New Roman" w:hAnsi="Times New Roman" w:cs="Times New Roman"/>
          <w:sz w:val="24"/>
          <w:szCs w:val="24"/>
        </w:rPr>
        <w:t xml:space="preserve">Education populaire, </w:t>
      </w:r>
      <w:r w:rsidR="009421E3">
        <w:rPr>
          <w:rFonts w:ascii="Times New Roman" w:hAnsi="Times New Roman" w:cs="Times New Roman"/>
          <w:sz w:val="24"/>
          <w:szCs w:val="24"/>
        </w:rPr>
        <w:t>considérée comme</w:t>
      </w:r>
      <w:r w:rsidR="00B55728">
        <w:rPr>
          <w:rFonts w:ascii="Times New Roman" w:hAnsi="Times New Roman" w:cs="Times New Roman"/>
          <w:sz w:val="24"/>
          <w:szCs w:val="24"/>
        </w:rPr>
        <w:t xml:space="preserve"> un</w:t>
      </w:r>
      <w:r w:rsidR="009421E3">
        <w:rPr>
          <w:rFonts w:ascii="Times New Roman" w:hAnsi="Times New Roman" w:cs="Times New Roman"/>
          <w:sz w:val="24"/>
          <w:szCs w:val="24"/>
        </w:rPr>
        <w:t xml:space="preserve"> « </w:t>
      </w:r>
      <w:r w:rsidR="00B55728">
        <w:rPr>
          <w:rFonts w:ascii="Times New Roman" w:hAnsi="Times New Roman" w:cs="Times New Roman"/>
          <w:sz w:val="24"/>
          <w:szCs w:val="24"/>
        </w:rPr>
        <w:t>repère</w:t>
      </w:r>
      <w:r w:rsidR="009421E3">
        <w:rPr>
          <w:rFonts w:ascii="Times New Roman" w:hAnsi="Times New Roman" w:cs="Times New Roman"/>
          <w:sz w:val="24"/>
          <w:szCs w:val="24"/>
        </w:rPr>
        <w:t xml:space="preserve"> de factieux</w:t>
      </w:r>
      <w:r w:rsidR="00230B25">
        <w:rPr>
          <w:rFonts w:ascii="Times New Roman" w:hAnsi="Times New Roman" w:cs="Times New Roman"/>
          <w:sz w:val="24"/>
          <w:szCs w:val="24"/>
        </w:rPr>
        <w:t xml:space="preserve"> et</w:t>
      </w:r>
      <w:r w:rsidR="00D41AA3">
        <w:rPr>
          <w:rFonts w:ascii="Times New Roman" w:hAnsi="Times New Roman" w:cs="Times New Roman"/>
          <w:sz w:val="24"/>
          <w:szCs w:val="24"/>
        </w:rPr>
        <w:t xml:space="preserve"> d’anarchistes »</w:t>
      </w:r>
      <w:r w:rsidR="00B55728">
        <w:rPr>
          <w:rFonts w:ascii="Times New Roman" w:hAnsi="Times New Roman" w:cs="Times New Roman"/>
          <w:sz w:val="24"/>
          <w:szCs w:val="24"/>
        </w:rPr>
        <w:t>.</w:t>
      </w:r>
      <w:r w:rsidR="001A2F0D">
        <w:rPr>
          <w:rFonts w:ascii="Times New Roman" w:hAnsi="Times New Roman" w:cs="Times New Roman"/>
          <w:sz w:val="24"/>
          <w:szCs w:val="24"/>
        </w:rPr>
        <w:t xml:space="preserve"> Station </w:t>
      </w:r>
      <w:r w:rsidR="001A2F0D">
        <w:rPr>
          <w:rFonts w:ascii="Times New Roman" w:hAnsi="Times New Roman" w:cs="Times New Roman"/>
          <w:i/>
          <w:sz w:val="24"/>
          <w:szCs w:val="24"/>
        </w:rPr>
        <w:t>Temple</w:t>
      </w:r>
      <w:r w:rsidR="00230B25">
        <w:rPr>
          <w:rFonts w:ascii="Times New Roman" w:hAnsi="Times New Roman" w:cs="Times New Roman"/>
          <w:sz w:val="24"/>
          <w:szCs w:val="24"/>
        </w:rPr>
        <w:t>,</w:t>
      </w:r>
      <w:r w:rsidR="001A2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F0D">
        <w:rPr>
          <w:rFonts w:ascii="Times New Roman" w:hAnsi="Times New Roman" w:cs="Times New Roman"/>
          <w:sz w:val="24"/>
          <w:szCs w:val="24"/>
        </w:rPr>
        <w:t xml:space="preserve">on salue Varlin, Le Mel et les internationalistes de l’AIT </w:t>
      </w:r>
      <w:proofErr w:type="gramStart"/>
      <w:r w:rsidR="001A2F0D">
        <w:rPr>
          <w:rFonts w:ascii="Times New Roman" w:hAnsi="Times New Roman" w:cs="Times New Roman"/>
          <w:sz w:val="24"/>
          <w:szCs w:val="24"/>
        </w:rPr>
        <w:t>installés</w:t>
      </w:r>
      <w:proofErr w:type="gramEnd"/>
      <w:r w:rsidR="001A2F0D">
        <w:rPr>
          <w:rFonts w:ascii="Times New Roman" w:hAnsi="Times New Roman" w:cs="Times New Roman"/>
          <w:sz w:val="24"/>
          <w:szCs w:val="24"/>
        </w:rPr>
        <w:t xml:space="preserve"> rue de la Corderie pour filer vers </w:t>
      </w:r>
      <w:r w:rsidR="001A2F0D" w:rsidRPr="001A2F0D">
        <w:rPr>
          <w:rFonts w:ascii="Times New Roman" w:hAnsi="Times New Roman" w:cs="Times New Roman"/>
          <w:i/>
          <w:sz w:val="24"/>
          <w:szCs w:val="24"/>
        </w:rPr>
        <w:t>Anvers</w:t>
      </w:r>
      <w:r w:rsidR="001A2F0D">
        <w:rPr>
          <w:rFonts w:ascii="Times New Roman" w:hAnsi="Times New Roman" w:cs="Times New Roman"/>
          <w:sz w:val="24"/>
          <w:szCs w:val="24"/>
        </w:rPr>
        <w:t xml:space="preserve"> à l’immonde bas</w:t>
      </w:r>
      <w:r w:rsidR="00D41AA3">
        <w:rPr>
          <w:rFonts w:ascii="Times New Roman" w:hAnsi="Times New Roman" w:cs="Times New Roman"/>
          <w:sz w:val="24"/>
          <w:szCs w:val="24"/>
        </w:rPr>
        <w:t>ilique mais</w:t>
      </w:r>
      <w:r w:rsidR="001A2F0D">
        <w:rPr>
          <w:rFonts w:ascii="Times New Roman" w:hAnsi="Times New Roman" w:cs="Times New Roman"/>
          <w:sz w:val="24"/>
          <w:szCs w:val="24"/>
        </w:rPr>
        <w:t xml:space="preserve"> lieu de Commune et</w:t>
      </w:r>
      <w:r w:rsidR="00FA0722">
        <w:rPr>
          <w:rFonts w:ascii="Times New Roman" w:hAnsi="Times New Roman" w:cs="Times New Roman"/>
          <w:sz w:val="24"/>
          <w:szCs w:val="24"/>
        </w:rPr>
        <w:t xml:space="preserve"> de</w:t>
      </w:r>
      <w:r w:rsidR="001A2F0D">
        <w:rPr>
          <w:rFonts w:ascii="Times New Roman" w:hAnsi="Times New Roman" w:cs="Times New Roman"/>
          <w:sz w:val="24"/>
          <w:szCs w:val="24"/>
        </w:rPr>
        <w:t xml:space="preserve"> </w:t>
      </w:r>
      <w:r w:rsidR="001A2F0D" w:rsidRPr="001A2F0D">
        <w:rPr>
          <w:rFonts w:ascii="Times New Roman" w:hAnsi="Times New Roman" w:cs="Times New Roman"/>
          <w:i/>
          <w:sz w:val="24"/>
          <w:szCs w:val="24"/>
        </w:rPr>
        <w:t>Louise Michel</w:t>
      </w:r>
      <w:r w:rsidR="001A2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F0D">
        <w:rPr>
          <w:rFonts w:ascii="Times New Roman" w:hAnsi="Times New Roman" w:cs="Times New Roman"/>
          <w:sz w:val="24"/>
          <w:szCs w:val="24"/>
        </w:rPr>
        <w:t>déportée chez les infâmes Balkany à Levallois où elle repose.</w:t>
      </w:r>
      <w:r w:rsidR="002743B8">
        <w:rPr>
          <w:rFonts w:ascii="Times New Roman" w:hAnsi="Times New Roman" w:cs="Times New Roman"/>
          <w:sz w:val="24"/>
          <w:szCs w:val="24"/>
        </w:rPr>
        <w:t xml:space="preserve"> Rare station à porter un nom de femme dans un u</w:t>
      </w:r>
      <w:r w:rsidR="00D41AA3">
        <w:rPr>
          <w:rFonts w:ascii="Times New Roman" w:hAnsi="Times New Roman" w:cs="Times New Roman"/>
          <w:sz w:val="24"/>
          <w:szCs w:val="24"/>
        </w:rPr>
        <w:t xml:space="preserve">nivers masculin.  Retour par </w:t>
      </w:r>
      <w:r w:rsidR="002743B8" w:rsidRPr="002743B8">
        <w:rPr>
          <w:rFonts w:ascii="Times New Roman" w:hAnsi="Times New Roman" w:cs="Times New Roman"/>
          <w:i/>
          <w:sz w:val="24"/>
          <w:szCs w:val="24"/>
        </w:rPr>
        <w:t>Père Lachaise</w:t>
      </w:r>
      <w:r w:rsidR="002743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3B8">
        <w:rPr>
          <w:rFonts w:ascii="Times New Roman" w:hAnsi="Times New Roman" w:cs="Times New Roman"/>
          <w:sz w:val="24"/>
          <w:szCs w:val="24"/>
        </w:rPr>
        <w:t>et l’incontournable mur des fédérés où furent commis les derniers massacres de la semaine s</w:t>
      </w:r>
      <w:r w:rsidR="00FD7B89">
        <w:rPr>
          <w:rFonts w:ascii="Times New Roman" w:hAnsi="Times New Roman" w:cs="Times New Roman"/>
          <w:sz w:val="24"/>
          <w:szCs w:val="24"/>
        </w:rPr>
        <w:t xml:space="preserve">anglante en 1871 mais aussi, </w:t>
      </w:r>
      <w:r w:rsidR="002743B8">
        <w:rPr>
          <w:rFonts w:ascii="Times New Roman" w:hAnsi="Times New Roman" w:cs="Times New Roman"/>
          <w:sz w:val="24"/>
          <w:szCs w:val="24"/>
        </w:rPr>
        <w:t>à proximité</w:t>
      </w:r>
      <w:r w:rsidR="00FD7B89">
        <w:rPr>
          <w:rFonts w:ascii="Times New Roman" w:hAnsi="Times New Roman" w:cs="Times New Roman"/>
          <w:sz w:val="24"/>
          <w:szCs w:val="24"/>
        </w:rPr>
        <w:t>,</w:t>
      </w:r>
      <w:r w:rsidR="002743B8">
        <w:rPr>
          <w:rFonts w:ascii="Times New Roman" w:hAnsi="Times New Roman" w:cs="Times New Roman"/>
          <w:sz w:val="24"/>
          <w:szCs w:val="24"/>
        </w:rPr>
        <w:t xml:space="preserve"> la clinique de Bluets où fut popularisé l’accouchement sans douleur</w:t>
      </w:r>
      <w:r w:rsidR="00FD7B89">
        <w:rPr>
          <w:rFonts w:ascii="Times New Roman" w:hAnsi="Times New Roman" w:cs="Times New Roman"/>
          <w:sz w:val="24"/>
          <w:szCs w:val="24"/>
        </w:rPr>
        <w:t xml:space="preserve">. Détour par </w:t>
      </w:r>
      <w:r w:rsidR="00FD7B89">
        <w:rPr>
          <w:rFonts w:ascii="Times New Roman" w:hAnsi="Times New Roman" w:cs="Times New Roman"/>
          <w:i/>
          <w:sz w:val="24"/>
          <w:szCs w:val="24"/>
        </w:rPr>
        <w:t xml:space="preserve">Pré-Gervais </w:t>
      </w:r>
      <w:r w:rsidR="00FD7B89" w:rsidRPr="00FD7B89">
        <w:rPr>
          <w:rFonts w:ascii="Times New Roman" w:hAnsi="Times New Roman" w:cs="Times New Roman"/>
          <w:sz w:val="24"/>
          <w:szCs w:val="24"/>
        </w:rPr>
        <w:t>où eut lieu un immense meeting pacifiste en 1913 contre la loi qui portait le service militaire à 3 ans</w:t>
      </w:r>
      <w:r w:rsidR="00FD7B89">
        <w:rPr>
          <w:rFonts w:ascii="Times New Roman" w:hAnsi="Times New Roman" w:cs="Times New Roman"/>
          <w:sz w:val="24"/>
          <w:szCs w:val="24"/>
        </w:rPr>
        <w:t>.</w:t>
      </w:r>
      <w:r w:rsidR="00A96E57">
        <w:rPr>
          <w:rFonts w:ascii="Times New Roman" w:hAnsi="Times New Roman" w:cs="Times New Roman"/>
          <w:sz w:val="24"/>
          <w:szCs w:val="24"/>
        </w:rPr>
        <w:t xml:space="preserve"> On s’arrête un instant à </w:t>
      </w:r>
      <w:r w:rsidR="00A96E57" w:rsidRPr="00A96E57">
        <w:rPr>
          <w:rFonts w:ascii="Times New Roman" w:hAnsi="Times New Roman" w:cs="Times New Roman"/>
          <w:i/>
          <w:sz w:val="24"/>
          <w:szCs w:val="24"/>
        </w:rPr>
        <w:t>Javel</w:t>
      </w:r>
      <w:r w:rsidR="00A96E57">
        <w:rPr>
          <w:rFonts w:ascii="Times New Roman" w:hAnsi="Times New Roman" w:cs="Times New Roman"/>
          <w:sz w:val="24"/>
          <w:szCs w:val="24"/>
        </w:rPr>
        <w:t xml:space="preserve"> pour saluer les </w:t>
      </w:r>
      <w:proofErr w:type="spellStart"/>
      <w:r w:rsidR="00A96E57">
        <w:rPr>
          <w:rFonts w:ascii="Times New Roman" w:hAnsi="Times New Roman" w:cs="Times New Roman"/>
          <w:sz w:val="24"/>
          <w:szCs w:val="24"/>
        </w:rPr>
        <w:t>munitionnettes</w:t>
      </w:r>
      <w:proofErr w:type="spellEnd"/>
      <w:r w:rsidR="00A96E57">
        <w:rPr>
          <w:rFonts w:ascii="Times New Roman" w:hAnsi="Times New Roman" w:cs="Times New Roman"/>
          <w:sz w:val="24"/>
          <w:szCs w:val="24"/>
        </w:rPr>
        <w:t xml:space="preserve"> en se dirigeant vers la </w:t>
      </w:r>
      <w:r w:rsidR="00A96E57">
        <w:rPr>
          <w:rFonts w:ascii="Times New Roman" w:hAnsi="Times New Roman" w:cs="Times New Roman"/>
          <w:i/>
          <w:sz w:val="24"/>
          <w:szCs w:val="24"/>
        </w:rPr>
        <w:t>Porte dorée</w:t>
      </w:r>
      <w:r w:rsidR="00A96E57">
        <w:rPr>
          <w:rFonts w:ascii="Times New Roman" w:hAnsi="Times New Roman" w:cs="Times New Roman"/>
          <w:sz w:val="24"/>
          <w:szCs w:val="24"/>
        </w:rPr>
        <w:t xml:space="preserve"> afin de se solidariser av</w:t>
      </w:r>
      <w:r w:rsidR="00716F3E">
        <w:rPr>
          <w:rFonts w:ascii="Times New Roman" w:hAnsi="Times New Roman" w:cs="Times New Roman"/>
          <w:sz w:val="24"/>
          <w:szCs w:val="24"/>
        </w:rPr>
        <w:t>e</w:t>
      </w:r>
      <w:r w:rsidR="00A96E57">
        <w:rPr>
          <w:rFonts w:ascii="Times New Roman" w:hAnsi="Times New Roman" w:cs="Times New Roman"/>
          <w:sz w:val="24"/>
          <w:szCs w:val="24"/>
        </w:rPr>
        <w:t>c les « indigènes » de l</w:t>
      </w:r>
      <w:r w:rsidR="00716F3E">
        <w:rPr>
          <w:rFonts w:ascii="Times New Roman" w:hAnsi="Times New Roman" w:cs="Times New Roman"/>
          <w:sz w:val="24"/>
          <w:szCs w:val="24"/>
        </w:rPr>
        <w:t>’ignoble expo coloniale de 1931.</w:t>
      </w:r>
      <w:r w:rsidR="005A2B3C">
        <w:rPr>
          <w:rFonts w:ascii="Times New Roman" w:hAnsi="Times New Roman" w:cs="Times New Roman"/>
          <w:sz w:val="24"/>
          <w:szCs w:val="24"/>
        </w:rPr>
        <w:t xml:space="preserve"> Petite pause à </w:t>
      </w:r>
      <w:r w:rsidR="005A2B3C" w:rsidRPr="005A2B3C">
        <w:rPr>
          <w:rFonts w:ascii="Times New Roman" w:hAnsi="Times New Roman" w:cs="Times New Roman"/>
          <w:i/>
          <w:sz w:val="24"/>
          <w:szCs w:val="24"/>
        </w:rPr>
        <w:t>Denfert-Rochereau</w:t>
      </w:r>
      <w:r w:rsidR="005A2B3C">
        <w:rPr>
          <w:rFonts w:ascii="Times New Roman" w:hAnsi="Times New Roman" w:cs="Times New Roman"/>
          <w:sz w:val="24"/>
          <w:szCs w:val="24"/>
        </w:rPr>
        <w:t xml:space="preserve"> pour saluer </w:t>
      </w:r>
      <w:proofErr w:type="spellStart"/>
      <w:r w:rsidR="005A2B3C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="005A2B3C">
        <w:rPr>
          <w:rFonts w:ascii="Times New Roman" w:hAnsi="Times New Roman" w:cs="Times New Roman"/>
          <w:sz w:val="24"/>
          <w:szCs w:val="24"/>
        </w:rPr>
        <w:t>-Tanguy et surtout les combattant</w:t>
      </w:r>
      <w:r w:rsidR="00230B25">
        <w:rPr>
          <w:rFonts w:ascii="Times New Roman" w:hAnsi="Times New Roman" w:cs="Times New Roman"/>
          <w:sz w:val="24"/>
          <w:szCs w:val="24"/>
        </w:rPr>
        <w:t>s</w:t>
      </w:r>
      <w:r w:rsidR="005A2B3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A2B3C">
        <w:rPr>
          <w:rFonts w:ascii="Times New Roman" w:hAnsi="Times New Roman" w:cs="Times New Roman"/>
          <w:i/>
          <w:sz w:val="24"/>
          <w:szCs w:val="24"/>
        </w:rPr>
        <w:t>Nueve</w:t>
      </w:r>
      <w:proofErr w:type="spellEnd"/>
      <w:r w:rsidR="005A2B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B3C">
        <w:rPr>
          <w:rFonts w:ascii="Times New Roman" w:hAnsi="Times New Roman" w:cs="Times New Roman"/>
          <w:sz w:val="24"/>
          <w:szCs w:val="24"/>
        </w:rPr>
        <w:t>lors de</w:t>
      </w:r>
      <w:r w:rsidR="00D635BD">
        <w:rPr>
          <w:rFonts w:ascii="Times New Roman" w:hAnsi="Times New Roman" w:cs="Times New Roman"/>
          <w:sz w:val="24"/>
          <w:szCs w:val="24"/>
        </w:rPr>
        <w:t xml:space="preserve"> la libération de Paris en 1944 </w:t>
      </w:r>
      <w:r w:rsidR="005A2B3C">
        <w:rPr>
          <w:rFonts w:ascii="Times New Roman" w:hAnsi="Times New Roman" w:cs="Times New Roman"/>
          <w:sz w:val="24"/>
          <w:szCs w:val="24"/>
        </w:rPr>
        <w:t xml:space="preserve">avant de se diriger vers </w:t>
      </w:r>
      <w:r w:rsidR="005A2B3C">
        <w:rPr>
          <w:rFonts w:ascii="Times New Roman" w:hAnsi="Times New Roman" w:cs="Times New Roman"/>
          <w:i/>
          <w:sz w:val="24"/>
          <w:szCs w:val="24"/>
        </w:rPr>
        <w:t xml:space="preserve">Pont de Neuilly </w:t>
      </w:r>
      <w:r w:rsidR="005A2B3C">
        <w:rPr>
          <w:rFonts w:ascii="Times New Roman" w:hAnsi="Times New Roman" w:cs="Times New Roman"/>
          <w:sz w:val="24"/>
          <w:szCs w:val="24"/>
        </w:rPr>
        <w:t xml:space="preserve">et la </w:t>
      </w:r>
      <w:r w:rsidR="005A2B3C" w:rsidRPr="005A2B3C">
        <w:rPr>
          <w:rFonts w:ascii="Times New Roman" w:hAnsi="Times New Roman" w:cs="Times New Roman"/>
          <w:i/>
          <w:sz w:val="24"/>
          <w:szCs w:val="24"/>
        </w:rPr>
        <w:t>Défense</w:t>
      </w:r>
      <w:r w:rsidR="005A2B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B3C">
        <w:rPr>
          <w:rFonts w:ascii="Times New Roman" w:hAnsi="Times New Roman" w:cs="Times New Roman"/>
          <w:sz w:val="24"/>
          <w:szCs w:val="24"/>
        </w:rPr>
        <w:t>en mémoire des algériens massacré par la police de P</w:t>
      </w:r>
      <w:r w:rsidR="00D635BD">
        <w:rPr>
          <w:rFonts w:ascii="Times New Roman" w:hAnsi="Times New Roman" w:cs="Times New Roman"/>
          <w:sz w:val="24"/>
          <w:szCs w:val="24"/>
        </w:rPr>
        <w:t>apon le 17 octobre 1961 puis retrouver les morts</w:t>
      </w:r>
      <w:r w:rsidR="005A2B3C">
        <w:rPr>
          <w:rFonts w:ascii="Times New Roman" w:hAnsi="Times New Roman" w:cs="Times New Roman"/>
          <w:sz w:val="24"/>
          <w:szCs w:val="24"/>
        </w:rPr>
        <w:t xml:space="preserve"> de </w:t>
      </w:r>
      <w:r w:rsidR="005A2B3C" w:rsidRPr="005A2B3C">
        <w:rPr>
          <w:rFonts w:ascii="Times New Roman" w:hAnsi="Times New Roman" w:cs="Times New Roman"/>
          <w:i/>
          <w:sz w:val="24"/>
          <w:szCs w:val="24"/>
        </w:rPr>
        <w:t>Charonne</w:t>
      </w:r>
      <w:r w:rsidR="00FA0722">
        <w:rPr>
          <w:rFonts w:ascii="Times New Roman" w:hAnsi="Times New Roman" w:cs="Times New Roman"/>
          <w:sz w:val="24"/>
          <w:szCs w:val="24"/>
        </w:rPr>
        <w:t xml:space="preserve">. Pour clore ce périple,1968 </w:t>
      </w:r>
      <w:r w:rsidR="00FA0722">
        <w:rPr>
          <w:rFonts w:ascii="Times New Roman" w:hAnsi="Times New Roman" w:cs="Times New Roman"/>
          <w:i/>
          <w:sz w:val="24"/>
          <w:szCs w:val="24"/>
        </w:rPr>
        <w:t>Odéon</w:t>
      </w:r>
      <w:r w:rsidR="00FA0722">
        <w:rPr>
          <w:rFonts w:ascii="Times New Roman" w:hAnsi="Times New Roman" w:cs="Times New Roman"/>
          <w:sz w:val="24"/>
          <w:szCs w:val="24"/>
        </w:rPr>
        <w:t xml:space="preserve"> occupé</w:t>
      </w:r>
      <w:r w:rsidR="00230B25">
        <w:rPr>
          <w:rFonts w:ascii="Times New Roman" w:hAnsi="Times New Roman" w:cs="Times New Roman"/>
          <w:sz w:val="24"/>
          <w:szCs w:val="24"/>
        </w:rPr>
        <w:t>,</w:t>
      </w:r>
      <w:r w:rsidR="00FA0722">
        <w:rPr>
          <w:rFonts w:ascii="Times New Roman" w:hAnsi="Times New Roman" w:cs="Times New Roman"/>
          <w:sz w:val="24"/>
          <w:szCs w:val="24"/>
        </w:rPr>
        <w:t xml:space="preserve"> la parole et les rêves libérés, </w:t>
      </w:r>
      <w:r w:rsidR="00FA0722">
        <w:rPr>
          <w:rFonts w:ascii="Times New Roman" w:hAnsi="Times New Roman" w:cs="Times New Roman"/>
          <w:i/>
          <w:sz w:val="24"/>
          <w:szCs w:val="24"/>
        </w:rPr>
        <w:t xml:space="preserve">Ouen </w:t>
      </w:r>
      <w:r w:rsidR="00FA0722">
        <w:rPr>
          <w:rFonts w:ascii="Times New Roman" w:hAnsi="Times New Roman" w:cs="Times New Roman"/>
          <w:sz w:val="24"/>
          <w:szCs w:val="24"/>
        </w:rPr>
        <w:t xml:space="preserve">pas sain, une taule pourrie où Jocelyne, ouvrière, est ivre de colère et enfin les </w:t>
      </w:r>
      <w:r w:rsidR="00FA0722">
        <w:rPr>
          <w:rFonts w:ascii="Times New Roman" w:hAnsi="Times New Roman" w:cs="Times New Roman"/>
          <w:i/>
          <w:sz w:val="24"/>
          <w:szCs w:val="24"/>
        </w:rPr>
        <w:t>Champs Elysées</w:t>
      </w:r>
      <w:r w:rsidR="00D635BD">
        <w:rPr>
          <w:rFonts w:ascii="Times New Roman" w:hAnsi="Times New Roman" w:cs="Times New Roman"/>
          <w:sz w:val="24"/>
          <w:szCs w:val="24"/>
        </w:rPr>
        <w:t xml:space="preserve"> : </w:t>
      </w:r>
      <w:r w:rsidR="00FA0722">
        <w:rPr>
          <w:rFonts w:ascii="Times New Roman" w:hAnsi="Times New Roman" w:cs="Times New Roman"/>
          <w:sz w:val="24"/>
          <w:szCs w:val="24"/>
        </w:rPr>
        <w:t>une femme plus inconnue que l’inconnu,</w:t>
      </w:r>
      <w:r w:rsidR="00D635BD">
        <w:rPr>
          <w:rFonts w:ascii="Times New Roman" w:hAnsi="Times New Roman" w:cs="Times New Roman"/>
          <w:sz w:val="24"/>
          <w:szCs w:val="24"/>
        </w:rPr>
        <w:t xml:space="preserve"> d</w:t>
      </w:r>
      <w:r w:rsidR="00FA0722">
        <w:rPr>
          <w:rFonts w:ascii="Times New Roman" w:hAnsi="Times New Roman" w:cs="Times New Roman"/>
          <w:sz w:val="24"/>
          <w:szCs w:val="24"/>
        </w:rPr>
        <w:t xml:space="preserve">es gilets jaunes et le graffiti « Halte aux </w:t>
      </w:r>
      <w:proofErr w:type="spellStart"/>
      <w:r w:rsidR="00FA0722">
        <w:rPr>
          <w:rFonts w:ascii="Times New Roman" w:hAnsi="Times New Roman" w:cs="Times New Roman"/>
          <w:sz w:val="24"/>
          <w:szCs w:val="24"/>
        </w:rPr>
        <w:t>terroriches</w:t>
      </w:r>
      <w:proofErr w:type="spellEnd"/>
      <w:r w:rsidR="00FA0722">
        <w:rPr>
          <w:rFonts w:ascii="Times New Roman" w:hAnsi="Times New Roman" w:cs="Times New Roman"/>
          <w:sz w:val="24"/>
          <w:szCs w:val="24"/>
        </w:rPr>
        <w:t> ».</w:t>
      </w:r>
    </w:p>
    <w:p w:rsidR="00A96E57" w:rsidRDefault="00A96E57" w:rsidP="00A96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Certaines</w:t>
      </w:r>
      <w:r w:rsidR="001A2F0D">
        <w:rPr>
          <w:rFonts w:ascii="Times New Roman" w:hAnsi="Times New Roman" w:cs="Times New Roman"/>
          <w:sz w:val="24"/>
          <w:szCs w:val="24"/>
        </w:rPr>
        <w:t xml:space="preserve"> stations évoquées dans le livre n’apparaissent pas dans cette courte recension et reste à découvrir</w:t>
      </w:r>
      <w:r>
        <w:rPr>
          <w:rFonts w:ascii="Times New Roman" w:hAnsi="Times New Roman" w:cs="Times New Roman"/>
          <w:sz w:val="24"/>
          <w:szCs w:val="24"/>
        </w:rPr>
        <w:t>. Une autre pourrait</w:t>
      </w:r>
      <w:r w:rsidR="00230B25">
        <w:rPr>
          <w:rFonts w:ascii="Times New Roman" w:hAnsi="Times New Roman" w:cs="Times New Roman"/>
          <w:sz w:val="24"/>
          <w:szCs w:val="24"/>
        </w:rPr>
        <w:t xml:space="preserve"> bientôt changer de nom :</w:t>
      </w:r>
      <w:r w:rsidR="001A2F0D">
        <w:rPr>
          <w:rFonts w:ascii="Times New Roman" w:hAnsi="Times New Roman" w:cs="Times New Roman"/>
          <w:sz w:val="24"/>
          <w:szCs w:val="24"/>
        </w:rPr>
        <w:t xml:space="preserve"> la futur</w:t>
      </w:r>
      <w:r>
        <w:rPr>
          <w:rFonts w:ascii="Times New Roman" w:hAnsi="Times New Roman" w:cs="Times New Roman"/>
          <w:sz w:val="24"/>
          <w:szCs w:val="24"/>
        </w:rPr>
        <w:t>e</w:t>
      </w:r>
      <w:r w:rsidR="001A2F0D">
        <w:rPr>
          <w:rFonts w:ascii="Times New Roman" w:hAnsi="Times New Roman" w:cs="Times New Roman"/>
          <w:sz w:val="24"/>
          <w:szCs w:val="24"/>
        </w:rPr>
        <w:t xml:space="preserve"> station </w:t>
      </w:r>
      <w:r w:rsidR="001A2F0D">
        <w:rPr>
          <w:rFonts w:ascii="Times New Roman" w:hAnsi="Times New Roman" w:cs="Times New Roman"/>
          <w:i/>
          <w:sz w:val="24"/>
          <w:szCs w:val="24"/>
        </w:rPr>
        <w:t>Belleville-Commune de Paris 1871</w:t>
      </w:r>
      <w:r>
        <w:rPr>
          <w:rFonts w:ascii="Times New Roman" w:hAnsi="Times New Roman" w:cs="Times New Roman"/>
          <w:sz w:val="24"/>
          <w:szCs w:val="24"/>
        </w:rPr>
        <w:t xml:space="preserve"> - dont nous reparlerons - toute proche de la coopérative la Bellevilloise créée en 1877 par des ouvriers proudhoniens.</w:t>
      </w:r>
      <w:r w:rsidR="001A2F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bref, un autre Paris souterrain à découvrir, celui du populo, pour ceux des champs et des autres villes.</w:t>
      </w:r>
    </w:p>
    <w:p w:rsidR="00994C9E" w:rsidRDefault="00994C9E" w:rsidP="00A96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8EA" w:rsidRDefault="000658EA" w:rsidP="000658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658EA" w:rsidRPr="000658EA" w:rsidRDefault="000658EA" w:rsidP="000658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58EA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0658EA">
        <w:rPr>
          <w:rFonts w:ascii="Times New Roman" w:hAnsi="Times New Roman" w:cs="Times New Roman"/>
          <w:sz w:val="20"/>
          <w:szCs w:val="20"/>
        </w:rPr>
        <w:t>Cock</w:t>
      </w:r>
      <w:proofErr w:type="spellEnd"/>
      <w:r w:rsidRPr="000658EA">
        <w:rPr>
          <w:rFonts w:ascii="Times New Roman" w:hAnsi="Times New Roman" w:cs="Times New Roman"/>
          <w:sz w:val="20"/>
          <w:szCs w:val="20"/>
        </w:rPr>
        <w:t xml:space="preserve"> L., </w:t>
      </w:r>
      <w:proofErr w:type="spellStart"/>
      <w:r w:rsidRPr="000658EA">
        <w:rPr>
          <w:rFonts w:ascii="Times New Roman" w:hAnsi="Times New Roman" w:cs="Times New Roman"/>
          <w:sz w:val="20"/>
          <w:szCs w:val="20"/>
        </w:rPr>
        <w:t>Larrère</w:t>
      </w:r>
      <w:proofErr w:type="spellEnd"/>
      <w:r w:rsidR="003B3C09">
        <w:rPr>
          <w:rFonts w:ascii="Times New Roman" w:hAnsi="Times New Roman" w:cs="Times New Roman"/>
          <w:sz w:val="20"/>
          <w:szCs w:val="20"/>
        </w:rPr>
        <w:t xml:space="preserve"> M., 2020,</w:t>
      </w:r>
      <w:r w:rsidRPr="000658EA">
        <w:rPr>
          <w:rFonts w:ascii="Times New Roman" w:hAnsi="Times New Roman" w:cs="Times New Roman"/>
          <w:i/>
          <w:sz w:val="20"/>
          <w:szCs w:val="20"/>
        </w:rPr>
        <w:t xml:space="preserve"> Manifs et Stations, le métro des militant-e-s</w:t>
      </w:r>
      <w:r w:rsidRPr="000658EA">
        <w:rPr>
          <w:rFonts w:ascii="Times New Roman" w:hAnsi="Times New Roman" w:cs="Times New Roman"/>
          <w:sz w:val="20"/>
          <w:szCs w:val="20"/>
        </w:rPr>
        <w:t xml:space="preserve">, Ivry, Ed. </w:t>
      </w:r>
      <w:proofErr w:type="gramStart"/>
      <w:r w:rsidRPr="000658EA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0658EA">
        <w:rPr>
          <w:rFonts w:ascii="Times New Roman" w:hAnsi="Times New Roman" w:cs="Times New Roman"/>
          <w:sz w:val="20"/>
          <w:szCs w:val="20"/>
        </w:rPr>
        <w:t xml:space="preserve"> l’Atelier.</w:t>
      </w:r>
    </w:p>
    <w:p w:rsidR="000658EA" w:rsidRDefault="000658EA" w:rsidP="000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8EA" w:rsidRDefault="000658EA" w:rsidP="000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8EA" w:rsidRPr="000658EA" w:rsidRDefault="000658EA" w:rsidP="000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58EA" w:rsidRPr="0006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EA"/>
    <w:rsid w:val="000658EA"/>
    <w:rsid w:val="000C43BF"/>
    <w:rsid w:val="00102515"/>
    <w:rsid w:val="001A2F0D"/>
    <w:rsid w:val="00230B25"/>
    <w:rsid w:val="002743B8"/>
    <w:rsid w:val="003B3C09"/>
    <w:rsid w:val="00463E49"/>
    <w:rsid w:val="005A2B3C"/>
    <w:rsid w:val="00716F3E"/>
    <w:rsid w:val="00825051"/>
    <w:rsid w:val="008D3099"/>
    <w:rsid w:val="009421E3"/>
    <w:rsid w:val="00994C9E"/>
    <w:rsid w:val="00A96E57"/>
    <w:rsid w:val="00B55728"/>
    <w:rsid w:val="00D41AA3"/>
    <w:rsid w:val="00D635BD"/>
    <w:rsid w:val="00F87FDD"/>
    <w:rsid w:val="00FA0722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E42D-BFBB-477B-80DE-0FC10CC3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Lenoir</dc:creator>
  <cp:keywords/>
  <dc:description/>
  <cp:lastModifiedBy>Hugues Lenoir</cp:lastModifiedBy>
  <cp:revision>17</cp:revision>
  <dcterms:created xsi:type="dcterms:W3CDTF">2020-07-01T09:07:00Z</dcterms:created>
  <dcterms:modified xsi:type="dcterms:W3CDTF">2020-09-19T06:50:00Z</dcterms:modified>
</cp:coreProperties>
</file>