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BBE" w:rsidRDefault="00BE2C3B" w:rsidP="005E5C1A">
      <w:pPr>
        <w:spacing w:after="0"/>
        <w:jc w:val="right"/>
        <w:rPr>
          <w:rFonts w:ascii="Times New Roman" w:hAnsi="Times New Roman" w:cs="Times New Roman"/>
          <w:sz w:val="20"/>
          <w:szCs w:val="20"/>
        </w:rPr>
      </w:pPr>
      <w:r>
        <w:rPr>
          <w:rFonts w:ascii="Times New Roman" w:hAnsi="Times New Roman" w:cs="Times New Roman"/>
          <w:sz w:val="20"/>
          <w:szCs w:val="20"/>
        </w:rPr>
        <w:t xml:space="preserve"> </w:t>
      </w:r>
    </w:p>
    <w:p w:rsidR="005E5C1A" w:rsidRDefault="005E5C1A" w:rsidP="005E5C1A">
      <w:pPr>
        <w:spacing w:after="0"/>
        <w:jc w:val="center"/>
        <w:rPr>
          <w:rFonts w:ascii="Times New Roman" w:hAnsi="Times New Roman" w:cs="Times New Roman"/>
          <w:sz w:val="24"/>
          <w:szCs w:val="24"/>
        </w:rPr>
      </w:pPr>
    </w:p>
    <w:p w:rsidR="005E5C1A" w:rsidRPr="0091294B" w:rsidRDefault="005E5C1A" w:rsidP="005E5C1A">
      <w:pPr>
        <w:spacing w:after="0"/>
        <w:jc w:val="center"/>
        <w:rPr>
          <w:rFonts w:ascii="Times New Roman" w:hAnsi="Times New Roman" w:cs="Times New Roman"/>
          <w:b/>
          <w:sz w:val="28"/>
          <w:szCs w:val="28"/>
        </w:rPr>
      </w:pPr>
      <w:r w:rsidRPr="0091294B">
        <w:rPr>
          <w:rFonts w:ascii="Times New Roman" w:hAnsi="Times New Roman" w:cs="Times New Roman"/>
          <w:b/>
          <w:sz w:val="28"/>
          <w:szCs w:val="28"/>
        </w:rPr>
        <w:t>Les En-dehors</w:t>
      </w:r>
    </w:p>
    <w:p w:rsidR="005E5C1A" w:rsidRDefault="005E5C1A" w:rsidP="005E5C1A">
      <w:pPr>
        <w:spacing w:after="0"/>
        <w:jc w:val="center"/>
        <w:rPr>
          <w:rFonts w:ascii="Times New Roman" w:hAnsi="Times New Roman" w:cs="Times New Roman"/>
          <w:sz w:val="24"/>
          <w:szCs w:val="24"/>
        </w:rPr>
      </w:pPr>
    </w:p>
    <w:p w:rsidR="0091294B" w:rsidRDefault="005E5C1A" w:rsidP="005E5C1A">
      <w:pPr>
        <w:spacing w:after="0"/>
        <w:jc w:val="both"/>
        <w:rPr>
          <w:rFonts w:ascii="Times New Roman" w:hAnsi="Times New Roman" w:cs="Times New Roman"/>
          <w:sz w:val="24"/>
          <w:szCs w:val="24"/>
        </w:rPr>
      </w:pPr>
      <w:r>
        <w:rPr>
          <w:rFonts w:ascii="Times New Roman" w:hAnsi="Times New Roman" w:cs="Times New Roman"/>
          <w:sz w:val="24"/>
          <w:szCs w:val="24"/>
        </w:rPr>
        <w:t>Il s’agit là de la deuxième édition augmentée d’un texte paru en 2008</w:t>
      </w:r>
      <w:r w:rsidR="0088154B">
        <w:rPr>
          <w:rFonts w:ascii="Times New Roman" w:hAnsi="Times New Roman" w:cs="Times New Roman"/>
          <w:sz w:val="24"/>
          <w:szCs w:val="24"/>
        </w:rPr>
        <w:t xml:space="preserve"> </w:t>
      </w:r>
      <w:r w:rsidR="0088154B">
        <w:rPr>
          <w:rFonts w:ascii="Times New Roman" w:hAnsi="Times New Roman" w:cs="Times New Roman"/>
          <w:sz w:val="20"/>
          <w:szCs w:val="20"/>
        </w:rPr>
        <w:t>(1)</w:t>
      </w:r>
      <w:r>
        <w:rPr>
          <w:rFonts w:ascii="Times New Roman" w:hAnsi="Times New Roman" w:cs="Times New Roman"/>
          <w:sz w:val="24"/>
          <w:szCs w:val="24"/>
        </w:rPr>
        <w:t xml:space="preserve"> sous la plume d’Anne Steiner. L’auteure y conte l’</w:t>
      </w:r>
      <w:r w:rsidR="0088154B">
        <w:rPr>
          <w:rFonts w:ascii="Times New Roman" w:hAnsi="Times New Roman" w:cs="Times New Roman"/>
          <w:sz w:val="24"/>
          <w:szCs w:val="24"/>
        </w:rPr>
        <w:t>histoire de militants et de militantes souvent jeunes, issues de milieux populaires</w:t>
      </w:r>
      <w:r w:rsidR="00974FAA">
        <w:rPr>
          <w:rFonts w:ascii="Times New Roman" w:hAnsi="Times New Roman" w:cs="Times New Roman"/>
          <w:sz w:val="24"/>
          <w:szCs w:val="24"/>
        </w:rPr>
        <w:t>,</w:t>
      </w:r>
      <w:r w:rsidR="0088154B">
        <w:rPr>
          <w:rFonts w:ascii="Times New Roman" w:hAnsi="Times New Roman" w:cs="Times New Roman"/>
          <w:sz w:val="24"/>
          <w:szCs w:val="24"/>
        </w:rPr>
        <w:t xml:space="preserve"> urbains ou ruraux</w:t>
      </w:r>
      <w:r w:rsidR="00974FAA">
        <w:rPr>
          <w:rFonts w:ascii="Times New Roman" w:hAnsi="Times New Roman" w:cs="Times New Roman"/>
          <w:sz w:val="24"/>
          <w:szCs w:val="24"/>
        </w:rPr>
        <w:t>,</w:t>
      </w:r>
      <w:r w:rsidR="0088154B">
        <w:rPr>
          <w:rFonts w:ascii="Times New Roman" w:hAnsi="Times New Roman" w:cs="Times New Roman"/>
          <w:sz w:val="24"/>
          <w:szCs w:val="24"/>
        </w:rPr>
        <w:t xml:space="preserve"> qui</w:t>
      </w:r>
      <w:r>
        <w:rPr>
          <w:rFonts w:ascii="Times New Roman" w:hAnsi="Times New Roman" w:cs="Times New Roman"/>
          <w:sz w:val="24"/>
          <w:szCs w:val="24"/>
        </w:rPr>
        <w:t xml:space="preserve"> com</w:t>
      </w:r>
      <w:r w:rsidR="0088154B">
        <w:rPr>
          <w:rFonts w:ascii="Times New Roman" w:hAnsi="Times New Roman" w:cs="Times New Roman"/>
          <w:sz w:val="24"/>
          <w:szCs w:val="24"/>
        </w:rPr>
        <w:t>battiren</w:t>
      </w:r>
      <w:r>
        <w:rPr>
          <w:rFonts w:ascii="Times New Roman" w:hAnsi="Times New Roman" w:cs="Times New Roman"/>
          <w:sz w:val="24"/>
          <w:szCs w:val="24"/>
        </w:rPr>
        <w:t xml:space="preserve">t « sans concession contre tout ce qui [faisait] obstacle au développement de leur individualité et à l’épanouissement de leurs facultés » </w:t>
      </w:r>
      <w:r>
        <w:rPr>
          <w:rFonts w:ascii="Times New Roman" w:hAnsi="Times New Roman" w:cs="Times New Roman"/>
          <w:sz w:val="20"/>
          <w:szCs w:val="20"/>
        </w:rPr>
        <w:t>(2)</w:t>
      </w:r>
      <w:r w:rsidR="00D74A28">
        <w:rPr>
          <w:rFonts w:ascii="Times New Roman" w:hAnsi="Times New Roman" w:cs="Times New Roman"/>
          <w:sz w:val="20"/>
          <w:szCs w:val="20"/>
        </w:rPr>
        <w:t xml:space="preserve">. </w:t>
      </w:r>
      <w:r w:rsidR="00D74A28" w:rsidRPr="00D74A28">
        <w:rPr>
          <w:rFonts w:ascii="Times New Roman" w:hAnsi="Times New Roman" w:cs="Times New Roman"/>
          <w:sz w:val="24"/>
          <w:szCs w:val="24"/>
        </w:rPr>
        <w:t>En ce sens, ils</w:t>
      </w:r>
      <w:r w:rsidR="0088154B" w:rsidRPr="00D74A28">
        <w:rPr>
          <w:rFonts w:ascii="Times New Roman" w:hAnsi="Times New Roman" w:cs="Times New Roman"/>
          <w:sz w:val="28"/>
          <w:szCs w:val="24"/>
        </w:rPr>
        <w:t xml:space="preserve"> </w:t>
      </w:r>
      <w:r w:rsidR="0088154B" w:rsidRPr="0088154B">
        <w:rPr>
          <w:rFonts w:ascii="Times New Roman" w:hAnsi="Times New Roman" w:cs="Times New Roman"/>
          <w:sz w:val="24"/>
          <w:szCs w:val="24"/>
        </w:rPr>
        <w:t>questionnaient « toutes les normes, toutes les coutumes et toutes les traditions »</w:t>
      </w:r>
      <w:r w:rsidR="0088154B">
        <w:rPr>
          <w:rFonts w:ascii="Times New Roman" w:hAnsi="Times New Roman" w:cs="Times New Roman"/>
          <w:sz w:val="24"/>
          <w:szCs w:val="24"/>
        </w:rPr>
        <w:t xml:space="preserve">. Ceux-ci, pressés de vivre l’anarchie, </w:t>
      </w:r>
      <w:r>
        <w:rPr>
          <w:rFonts w:ascii="Times New Roman" w:hAnsi="Times New Roman" w:cs="Times New Roman"/>
          <w:sz w:val="24"/>
          <w:szCs w:val="24"/>
        </w:rPr>
        <w:t>considér</w:t>
      </w:r>
      <w:r w:rsidR="002663F7">
        <w:rPr>
          <w:rFonts w:ascii="Times New Roman" w:hAnsi="Times New Roman" w:cs="Times New Roman"/>
          <w:sz w:val="24"/>
          <w:szCs w:val="24"/>
        </w:rPr>
        <w:t>aient le syndicalisme et l’insur</w:t>
      </w:r>
      <w:r>
        <w:rPr>
          <w:rFonts w:ascii="Times New Roman" w:hAnsi="Times New Roman" w:cs="Times New Roman"/>
          <w:sz w:val="24"/>
          <w:szCs w:val="24"/>
        </w:rPr>
        <w:t>rectionnalisme</w:t>
      </w:r>
      <w:r w:rsidR="0088154B">
        <w:rPr>
          <w:rFonts w:ascii="Times New Roman" w:hAnsi="Times New Roman" w:cs="Times New Roman"/>
          <w:sz w:val="24"/>
          <w:szCs w:val="24"/>
        </w:rPr>
        <w:t xml:space="preserve"> comme des voies trop lointaines</w:t>
      </w:r>
      <w:r w:rsidR="00974FAA">
        <w:rPr>
          <w:rFonts w:ascii="Times New Roman" w:hAnsi="Times New Roman" w:cs="Times New Roman"/>
          <w:sz w:val="24"/>
          <w:szCs w:val="24"/>
        </w:rPr>
        <w:t xml:space="preserve"> et trop incertaines</w:t>
      </w:r>
      <w:r w:rsidR="0088154B">
        <w:rPr>
          <w:rFonts w:ascii="Times New Roman" w:hAnsi="Times New Roman" w:cs="Times New Roman"/>
          <w:sz w:val="24"/>
          <w:szCs w:val="24"/>
        </w:rPr>
        <w:t xml:space="preserve"> pour atteindre la société libertaire et tentaient de la vivre </w:t>
      </w:r>
      <w:r w:rsidR="0088154B">
        <w:rPr>
          <w:rFonts w:ascii="Times New Roman" w:hAnsi="Times New Roman" w:cs="Times New Roman"/>
          <w:i/>
          <w:sz w:val="24"/>
          <w:szCs w:val="24"/>
        </w:rPr>
        <w:t>hic et nunc</w:t>
      </w:r>
      <w:r w:rsidR="0088154B">
        <w:rPr>
          <w:rFonts w:ascii="Times New Roman" w:hAnsi="Times New Roman" w:cs="Times New Roman"/>
          <w:sz w:val="24"/>
          <w:szCs w:val="24"/>
        </w:rPr>
        <w:t>.</w:t>
      </w:r>
      <w:r>
        <w:rPr>
          <w:rFonts w:ascii="Times New Roman" w:hAnsi="Times New Roman" w:cs="Times New Roman"/>
          <w:sz w:val="24"/>
          <w:szCs w:val="24"/>
        </w:rPr>
        <w:t xml:space="preserve"> </w:t>
      </w:r>
      <w:r w:rsidR="00A87864">
        <w:rPr>
          <w:rFonts w:ascii="Times New Roman" w:hAnsi="Times New Roman" w:cs="Times New Roman"/>
          <w:sz w:val="24"/>
          <w:szCs w:val="24"/>
        </w:rPr>
        <w:t>Pour eux, ce n’était</w:t>
      </w:r>
      <w:r w:rsidR="0091294B">
        <w:rPr>
          <w:rFonts w:ascii="Times New Roman" w:hAnsi="Times New Roman" w:cs="Times New Roman"/>
          <w:sz w:val="24"/>
          <w:szCs w:val="24"/>
        </w:rPr>
        <w:t xml:space="preserve"> </w:t>
      </w:r>
      <w:r w:rsidR="00A87864">
        <w:rPr>
          <w:rFonts w:ascii="Times New Roman" w:hAnsi="Times New Roman" w:cs="Times New Roman"/>
          <w:sz w:val="24"/>
          <w:szCs w:val="24"/>
        </w:rPr>
        <w:t>« </w:t>
      </w:r>
      <w:r w:rsidR="0091294B">
        <w:rPr>
          <w:rFonts w:ascii="Times New Roman" w:hAnsi="Times New Roman" w:cs="Times New Roman"/>
          <w:sz w:val="24"/>
          <w:szCs w:val="24"/>
        </w:rPr>
        <w:t xml:space="preserve">pas dans cent ans qu’il </w:t>
      </w:r>
      <w:r w:rsidR="00A87864">
        <w:rPr>
          <w:rFonts w:ascii="Times New Roman" w:hAnsi="Times New Roman" w:cs="Times New Roman"/>
          <w:sz w:val="24"/>
          <w:szCs w:val="24"/>
        </w:rPr>
        <w:t>[fallait]</w:t>
      </w:r>
      <w:r w:rsidR="0091294B">
        <w:rPr>
          <w:rFonts w:ascii="Times New Roman" w:hAnsi="Times New Roman" w:cs="Times New Roman"/>
          <w:sz w:val="24"/>
          <w:szCs w:val="24"/>
        </w:rPr>
        <w:t xml:space="preserve"> vivre en anarchistes ».</w:t>
      </w:r>
    </w:p>
    <w:p w:rsidR="005E5C1A" w:rsidRDefault="00D74A28" w:rsidP="005E5C1A">
      <w:pPr>
        <w:spacing w:after="0"/>
        <w:jc w:val="both"/>
        <w:rPr>
          <w:rFonts w:ascii="Times New Roman" w:hAnsi="Times New Roman" w:cs="Times New Roman"/>
          <w:sz w:val="24"/>
          <w:szCs w:val="24"/>
        </w:rPr>
      </w:pPr>
      <w:r>
        <w:rPr>
          <w:rFonts w:ascii="Times New Roman" w:hAnsi="Times New Roman" w:cs="Times New Roman"/>
          <w:sz w:val="24"/>
          <w:szCs w:val="24"/>
        </w:rPr>
        <w:t>Anne Steiner a fait le choix de nous décrire l’épopée individualiste des années 1900</w:t>
      </w:r>
      <w:r w:rsidR="00A87864">
        <w:rPr>
          <w:rFonts w:ascii="Times New Roman" w:hAnsi="Times New Roman" w:cs="Times New Roman"/>
          <w:sz w:val="24"/>
          <w:szCs w:val="24"/>
        </w:rPr>
        <w:t>-1910</w:t>
      </w:r>
      <w:r>
        <w:rPr>
          <w:rFonts w:ascii="Times New Roman" w:hAnsi="Times New Roman" w:cs="Times New Roman"/>
          <w:sz w:val="24"/>
          <w:szCs w:val="24"/>
        </w:rPr>
        <w:t xml:space="preserve"> au travers et au fil de la vie de Rirette Maîtrejean qui en fut une figure incontournable au même titre qu’Albert Libertad qu’elle fréquenta autour du journal qu’ils animèrent ensemble et avec Anna Mahé, </w:t>
      </w:r>
      <w:r>
        <w:rPr>
          <w:rFonts w:ascii="Times New Roman" w:hAnsi="Times New Roman" w:cs="Times New Roman"/>
          <w:i/>
          <w:sz w:val="24"/>
          <w:szCs w:val="24"/>
        </w:rPr>
        <w:t>l’anarchie</w:t>
      </w:r>
      <w:r>
        <w:rPr>
          <w:rFonts w:ascii="Times New Roman" w:hAnsi="Times New Roman" w:cs="Times New Roman"/>
          <w:sz w:val="24"/>
          <w:szCs w:val="24"/>
        </w:rPr>
        <w:t>.</w:t>
      </w:r>
      <w:r w:rsidR="0091294B">
        <w:rPr>
          <w:rFonts w:ascii="Times New Roman" w:hAnsi="Times New Roman" w:cs="Times New Roman"/>
          <w:sz w:val="24"/>
          <w:szCs w:val="24"/>
        </w:rPr>
        <w:t xml:space="preserve"> Au fil du temps et des rencontres dans les universités ou les causeries populaires, les actions ou les sorties champêtres, Rirette s’engage dans le milieu individualiste et quelquefois illégalistes. </w:t>
      </w:r>
      <w:r w:rsidR="0024150E">
        <w:rPr>
          <w:rFonts w:ascii="Times New Roman" w:hAnsi="Times New Roman" w:cs="Times New Roman"/>
          <w:sz w:val="24"/>
          <w:szCs w:val="24"/>
        </w:rPr>
        <w:t>Itinéraire qui est l’occasion de belles évocations. Celle de Cochon qui créa l’Union syndicales des locataires et organisa de nombreux déménagement à la cloche de bois, celle de Mauricius conférencier un peu scientiste et amant de Rirette, celle d’Armand</w:t>
      </w:r>
      <w:r w:rsidR="006F7C91">
        <w:rPr>
          <w:rFonts w:ascii="Times New Roman" w:hAnsi="Times New Roman" w:cs="Times New Roman"/>
          <w:sz w:val="24"/>
          <w:szCs w:val="24"/>
        </w:rPr>
        <w:t xml:space="preserve"> propagandiste de l’amour libre ou encore de Lorulot</w:t>
      </w:r>
      <w:r w:rsidR="00BD556E">
        <w:rPr>
          <w:rFonts w:ascii="Times New Roman" w:hAnsi="Times New Roman" w:cs="Times New Roman"/>
          <w:sz w:val="24"/>
          <w:szCs w:val="24"/>
        </w:rPr>
        <w:t xml:space="preserve"> et plus tard </w:t>
      </w:r>
      <w:proofErr w:type="spellStart"/>
      <w:r w:rsidR="00BD556E">
        <w:rPr>
          <w:rFonts w:ascii="Times New Roman" w:hAnsi="Times New Roman" w:cs="Times New Roman"/>
          <w:sz w:val="24"/>
          <w:szCs w:val="24"/>
        </w:rPr>
        <w:t>Callemi</w:t>
      </w:r>
      <w:r w:rsidR="00294C1F">
        <w:rPr>
          <w:rFonts w:ascii="Times New Roman" w:hAnsi="Times New Roman" w:cs="Times New Roman"/>
          <w:sz w:val="24"/>
          <w:szCs w:val="24"/>
        </w:rPr>
        <w:t>n</w:t>
      </w:r>
      <w:proofErr w:type="spellEnd"/>
      <w:r w:rsidR="00294C1F">
        <w:rPr>
          <w:rFonts w:ascii="Times New Roman" w:hAnsi="Times New Roman" w:cs="Times New Roman"/>
          <w:sz w:val="24"/>
          <w:szCs w:val="24"/>
        </w:rPr>
        <w:t xml:space="preserve"> dit Raymond la Science</w:t>
      </w:r>
      <w:r w:rsidR="006F7C91">
        <w:rPr>
          <w:rFonts w:ascii="Times New Roman" w:hAnsi="Times New Roman" w:cs="Times New Roman"/>
          <w:sz w:val="24"/>
          <w:szCs w:val="24"/>
        </w:rPr>
        <w:t>. Autant de propagandistes</w:t>
      </w:r>
      <w:r w:rsidR="00294C1F">
        <w:rPr>
          <w:rFonts w:ascii="Times New Roman" w:hAnsi="Times New Roman" w:cs="Times New Roman"/>
          <w:sz w:val="24"/>
          <w:szCs w:val="24"/>
        </w:rPr>
        <w:t xml:space="preserve"> fameux voire d’illégalistes </w:t>
      </w:r>
      <w:r w:rsidR="006F7C91">
        <w:rPr>
          <w:rFonts w:ascii="Times New Roman" w:hAnsi="Times New Roman" w:cs="Times New Roman"/>
          <w:sz w:val="24"/>
          <w:szCs w:val="24"/>
        </w:rPr>
        <w:t>de l’individualisme.</w:t>
      </w:r>
    </w:p>
    <w:p w:rsidR="006F7C91" w:rsidRDefault="006F7C91" w:rsidP="005E5C1A">
      <w:pPr>
        <w:spacing w:after="0"/>
        <w:jc w:val="both"/>
        <w:rPr>
          <w:rFonts w:ascii="Times New Roman" w:hAnsi="Times New Roman" w:cs="Times New Roman"/>
          <w:sz w:val="24"/>
          <w:szCs w:val="24"/>
        </w:rPr>
      </w:pPr>
    </w:p>
    <w:p w:rsidR="006F7C91" w:rsidRDefault="006F7C91" w:rsidP="005E5C1A">
      <w:pPr>
        <w:spacing w:after="0"/>
        <w:jc w:val="both"/>
        <w:rPr>
          <w:rFonts w:ascii="Times New Roman" w:hAnsi="Times New Roman" w:cs="Times New Roman"/>
          <w:sz w:val="24"/>
          <w:szCs w:val="24"/>
        </w:rPr>
      </w:pPr>
      <w:r>
        <w:rPr>
          <w:rFonts w:ascii="Times New Roman" w:hAnsi="Times New Roman" w:cs="Times New Roman"/>
          <w:sz w:val="24"/>
          <w:szCs w:val="24"/>
        </w:rPr>
        <w:t>Rirette après une participation et un soutien actif aux ouvriers de</w:t>
      </w:r>
      <w:r w:rsidR="00A87864">
        <w:rPr>
          <w:rFonts w:ascii="Times New Roman" w:hAnsi="Times New Roman" w:cs="Times New Roman"/>
          <w:sz w:val="24"/>
          <w:szCs w:val="24"/>
        </w:rPr>
        <w:t>s</w:t>
      </w:r>
      <w:r>
        <w:rPr>
          <w:rFonts w:ascii="Times New Roman" w:hAnsi="Times New Roman" w:cs="Times New Roman"/>
          <w:sz w:val="24"/>
          <w:szCs w:val="24"/>
        </w:rPr>
        <w:t xml:space="preserve"> sablières de Vigneux-Draveil sujets à une violente répression (4 morts, 200 blessés par la troupe)</w:t>
      </w:r>
      <w:r w:rsidR="00AD0DF7">
        <w:rPr>
          <w:rFonts w:ascii="Times New Roman" w:hAnsi="Times New Roman" w:cs="Times New Roman"/>
          <w:sz w:val="24"/>
          <w:szCs w:val="24"/>
        </w:rPr>
        <w:t xml:space="preserve"> fera une rencontre déterminante dans son parcours d’individualiste anarchiste, celle de Victor Kibaltchiche (Victor serge dit le Rétif) qui pl</w:t>
      </w:r>
      <w:r w:rsidR="00A87864">
        <w:rPr>
          <w:rFonts w:ascii="Times New Roman" w:hAnsi="Times New Roman" w:cs="Times New Roman"/>
          <w:sz w:val="24"/>
          <w:szCs w:val="24"/>
        </w:rPr>
        <w:t>us tard se ralliera, avant de le</w:t>
      </w:r>
      <w:r w:rsidR="00AD0DF7">
        <w:rPr>
          <w:rFonts w:ascii="Times New Roman" w:hAnsi="Times New Roman" w:cs="Times New Roman"/>
          <w:sz w:val="24"/>
          <w:szCs w:val="24"/>
        </w:rPr>
        <w:t xml:space="preserve"> dénoncer, au bolchévisme. L’affaire Liaboeuf (un jeune cordonnier</w:t>
      </w:r>
      <w:r w:rsidR="00294C1F">
        <w:rPr>
          <w:rFonts w:ascii="Times New Roman" w:hAnsi="Times New Roman" w:cs="Times New Roman"/>
          <w:sz w:val="24"/>
          <w:szCs w:val="24"/>
        </w:rPr>
        <w:t xml:space="preserve"> rebelle</w:t>
      </w:r>
      <w:r w:rsidR="00AD0DF7">
        <w:rPr>
          <w:rFonts w:ascii="Times New Roman" w:hAnsi="Times New Roman" w:cs="Times New Roman"/>
          <w:sz w:val="24"/>
          <w:szCs w:val="24"/>
        </w:rPr>
        <w:t xml:space="preserve"> exécuté) fut sans doute l’un des </w:t>
      </w:r>
      <w:r w:rsidR="00640519">
        <w:rPr>
          <w:rFonts w:ascii="Times New Roman" w:hAnsi="Times New Roman" w:cs="Times New Roman"/>
          <w:sz w:val="24"/>
          <w:szCs w:val="24"/>
        </w:rPr>
        <w:t>déclencheurs de la</w:t>
      </w:r>
      <w:r w:rsidR="00294C1F">
        <w:rPr>
          <w:rFonts w:ascii="Times New Roman" w:hAnsi="Times New Roman" w:cs="Times New Roman"/>
          <w:sz w:val="24"/>
          <w:szCs w:val="24"/>
        </w:rPr>
        <w:t xml:space="preserve"> radicalité</w:t>
      </w:r>
      <w:r w:rsidR="00640519">
        <w:rPr>
          <w:rFonts w:ascii="Times New Roman" w:hAnsi="Times New Roman" w:cs="Times New Roman"/>
          <w:sz w:val="24"/>
          <w:szCs w:val="24"/>
        </w:rPr>
        <w:t xml:space="preserve"> de quelques-uns</w:t>
      </w:r>
      <w:r w:rsidR="00A87864">
        <w:rPr>
          <w:rFonts w:ascii="Times New Roman" w:hAnsi="Times New Roman" w:cs="Times New Roman"/>
          <w:sz w:val="24"/>
          <w:szCs w:val="24"/>
        </w:rPr>
        <w:t>. Exécution qui</w:t>
      </w:r>
      <w:r w:rsidR="00294C1F">
        <w:rPr>
          <w:rFonts w:ascii="Times New Roman" w:hAnsi="Times New Roman" w:cs="Times New Roman"/>
          <w:sz w:val="24"/>
          <w:szCs w:val="24"/>
        </w:rPr>
        <w:t xml:space="preserve"> entraîna « vers l’abime tant de vaillants compagnons, tant de jeunes énergies ».</w:t>
      </w:r>
      <w:r w:rsidR="00640519">
        <w:rPr>
          <w:rFonts w:ascii="Times New Roman" w:hAnsi="Times New Roman" w:cs="Times New Roman"/>
          <w:sz w:val="24"/>
          <w:szCs w:val="24"/>
        </w:rPr>
        <w:t xml:space="preserve"> En cela, les bandits tragiques et </w:t>
      </w:r>
      <w:r w:rsidR="00722E9F">
        <w:rPr>
          <w:rFonts w:ascii="Times New Roman" w:hAnsi="Times New Roman" w:cs="Times New Roman"/>
          <w:sz w:val="24"/>
          <w:szCs w:val="24"/>
        </w:rPr>
        <w:t>traqués, Bonnot, Soudy, Garnier et bien d’autres</w:t>
      </w:r>
      <w:r w:rsidR="00640519">
        <w:rPr>
          <w:rFonts w:ascii="Times New Roman" w:hAnsi="Times New Roman" w:cs="Times New Roman"/>
          <w:sz w:val="24"/>
          <w:szCs w:val="24"/>
        </w:rPr>
        <w:t xml:space="preserve"> en furent les représentants les plus emblématiques.</w:t>
      </w:r>
      <w:r w:rsidR="00475302">
        <w:rPr>
          <w:rFonts w:ascii="Times New Roman" w:hAnsi="Times New Roman" w:cs="Times New Roman"/>
          <w:sz w:val="24"/>
          <w:szCs w:val="24"/>
        </w:rPr>
        <w:t xml:space="preserve"> La solidarité sans faille, bien que critiques sur certaines dérives illégalistes, valure</w:t>
      </w:r>
      <w:r w:rsidR="00A87864">
        <w:rPr>
          <w:rFonts w:ascii="Times New Roman" w:hAnsi="Times New Roman" w:cs="Times New Roman"/>
          <w:sz w:val="24"/>
          <w:szCs w:val="24"/>
        </w:rPr>
        <w:t>nt un long séjour à la Santé pour</w:t>
      </w:r>
      <w:r w:rsidR="00475302">
        <w:rPr>
          <w:rFonts w:ascii="Times New Roman" w:hAnsi="Times New Roman" w:cs="Times New Roman"/>
          <w:sz w:val="24"/>
          <w:szCs w:val="24"/>
        </w:rPr>
        <w:t xml:space="preserve"> Victor </w:t>
      </w:r>
      <w:r w:rsidR="002663F7">
        <w:rPr>
          <w:rFonts w:ascii="Times New Roman" w:hAnsi="Times New Roman" w:cs="Times New Roman"/>
          <w:sz w:val="24"/>
          <w:szCs w:val="24"/>
        </w:rPr>
        <w:t>Serge et à la prison St-Lazare</w:t>
      </w:r>
      <w:r w:rsidR="00475302">
        <w:rPr>
          <w:rFonts w:ascii="Times New Roman" w:hAnsi="Times New Roman" w:cs="Times New Roman"/>
          <w:sz w:val="24"/>
          <w:szCs w:val="24"/>
        </w:rPr>
        <w:t xml:space="preserve"> pour Rirette Maîtejean. Quant aux autres, ceux qui furent de près ou de loin proches du journal </w:t>
      </w:r>
      <w:r w:rsidR="00475302">
        <w:rPr>
          <w:rFonts w:ascii="Times New Roman" w:hAnsi="Times New Roman" w:cs="Times New Roman"/>
          <w:i/>
          <w:sz w:val="24"/>
          <w:szCs w:val="24"/>
        </w:rPr>
        <w:t>l’anarchie</w:t>
      </w:r>
      <w:r w:rsidR="00475302">
        <w:rPr>
          <w:rFonts w:ascii="Times New Roman" w:hAnsi="Times New Roman" w:cs="Times New Roman"/>
          <w:sz w:val="24"/>
          <w:szCs w:val="24"/>
        </w:rPr>
        <w:t>, ils furent victimes pour les uns d’une longue traque, pour les autres de vexations</w:t>
      </w:r>
      <w:r w:rsidR="0024170D">
        <w:rPr>
          <w:rFonts w:ascii="Times New Roman" w:hAnsi="Times New Roman" w:cs="Times New Roman"/>
          <w:sz w:val="24"/>
          <w:szCs w:val="24"/>
        </w:rPr>
        <w:t xml:space="preserve"> et de perquisitions policières et de rafles.</w:t>
      </w:r>
    </w:p>
    <w:p w:rsidR="006C4B27" w:rsidRDefault="0024170D" w:rsidP="005E5C1A">
      <w:pPr>
        <w:spacing w:after="0"/>
        <w:jc w:val="both"/>
        <w:rPr>
          <w:rFonts w:ascii="Times New Roman" w:hAnsi="Times New Roman" w:cs="Times New Roman"/>
          <w:sz w:val="24"/>
          <w:szCs w:val="24"/>
        </w:rPr>
      </w:pPr>
      <w:r>
        <w:rPr>
          <w:rFonts w:ascii="Times New Roman" w:hAnsi="Times New Roman" w:cs="Times New Roman"/>
          <w:sz w:val="24"/>
          <w:szCs w:val="24"/>
        </w:rPr>
        <w:t xml:space="preserve">Au bout du bout, un beau Gâchis de jeunes gens et de farouches volontés. A l’issue d’un procès fleuve Rirette est </w:t>
      </w:r>
      <w:r w:rsidR="002663F7">
        <w:rPr>
          <w:rFonts w:ascii="Times New Roman" w:hAnsi="Times New Roman" w:cs="Times New Roman"/>
          <w:sz w:val="24"/>
          <w:szCs w:val="24"/>
        </w:rPr>
        <w:t>acquittée</w:t>
      </w:r>
      <w:r>
        <w:rPr>
          <w:rFonts w:ascii="Times New Roman" w:hAnsi="Times New Roman" w:cs="Times New Roman"/>
          <w:sz w:val="24"/>
          <w:szCs w:val="24"/>
        </w:rPr>
        <w:t>, Serge écope de 5 ans d’emprisonnement et de cinq ans d’inte</w:t>
      </w:r>
      <w:r w:rsidR="00BD556E">
        <w:rPr>
          <w:rFonts w:ascii="Times New Roman" w:hAnsi="Times New Roman" w:cs="Times New Roman"/>
          <w:sz w:val="24"/>
          <w:szCs w:val="24"/>
        </w:rPr>
        <w:t xml:space="preserve">rdiction de séjour. </w:t>
      </w:r>
      <w:proofErr w:type="spellStart"/>
      <w:r w:rsidR="00BD556E">
        <w:rPr>
          <w:rFonts w:ascii="Times New Roman" w:hAnsi="Times New Roman" w:cs="Times New Roman"/>
          <w:sz w:val="24"/>
          <w:szCs w:val="24"/>
        </w:rPr>
        <w:t>Callemin</w:t>
      </w:r>
      <w:proofErr w:type="spellEnd"/>
      <w:r w:rsidR="00BD556E">
        <w:rPr>
          <w:rFonts w:ascii="Times New Roman" w:hAnsi="Times New Roman" w:cs="Times New Roman"/>
          <w:sz w:val="24"/>
          <w:szCs w:val="24"/>
        </w:rPr>
        <w:t xml:space="preserve">, </w:t>
      </w:r>
      <w:proofErr w:type="spellStart"/>
      <w:r>
        <w:rPr>
          <w:rFonts w:ascii="Times New Roman" w:hAnsi="Times New Roman" w:cs="Times New Roman"/>
          <w:sz w:val="24"/>
          <w:szCs w:val="24"/>
        </w:rPr>
        <w:t>Soudy</w:t>
      </w:r>
      <w:proofErr w:type="spellEnd"/>
      <w:r w:rsidR="00BD556E">
        <w:rPr>
          <w:rFonts w:ascii="Times New Roman" w:hAnsi="Times New Roman" w:cs="Times New Roman"/>
          <w:sz w:val="24"/>
          <w:szCs w:val="24"/>
        </w:rPr>
        <w:t xml:space="preserve"> et</w:t>
      </w:r>
      <w:r>
        <w:rPr>
          <w:rFonts w:ascii="Times New Roman" w:hAnsi="Times New Roman" w:cs="Times New Roman"/>
          <w:sz w:val="24"/>
          <w:szCs w:val="24"/>
        </w:rPr>
        <w:t xml:space="preserve"> Monier sont condamnés à la peine de mort ainsi que Dieudonné, innocenté par ses compagnons, dont la peine sera commuée en travaux forcés à perpétuité.</w:t>
      </w:r>
      <w:r w:rsidR="00261B18">
        <w:rPr>
          <w:rFonts w:ascii="Times New Roman" w:hAnsi="Times New Roman" w:cs="Times New Roman"/>
          <w:sz w:val="24"/>
          <w:szCs w:val="24"/>
        </w:rPr>
        <w:t xml:space="preserve"> </w:t>
      </w:r>
      <w:r w:rsidR="002663F7">
        <w:rPr>
          <w:rFonts w:ascii="Times New Roman" w:hAnsi="Times New Roman" w:cs="Times New Roman"/>
          <w:sz w:val="24"/>
          <w:szCs w:val="24"/>
        </w:rPr>
        <w:t>Riret</w:t>
      </w:r>
      <w:r w:rsidR="00086606">
        <w:rPr>
          <w:rFonts w:ascii="Times New Roman" w:hAnsi="Times New Roman" w:cs="Times New Roman"/>
          <w:sz w:val="24"/>
          <w:szCs w:val="24"/>
        </w:rPr>
        <w:t>te</w:t>
      </w:r>
      <w:r w:rsidR="002663F7">
        <w:rPr>
          <w:rFonts w:ascii="Times New Roman" w:hAnsi="Times New Roman" w:cs="Times New Roman"/>
          <w:sz w:val="24"/>
          <w:szCs w:val="24"/>
        </w:rPr>
        <w:t xml:space="preserve"> </w:t>
      </w:r>
      <w:r w:rsidR="00086606">
        <w:rPr>
          <w:rFonts w:ascii="Times New Roman" w:hAnsi="Times New Roman" w:cs="Times New Roman"/>
          <w:sz w:val="24"/>
          <w:szCs w:val="24"/>
        </w:rPr>
        <w:t>finit par s’éloigner d’</w:t>
      </w:r>
      <w:r w:rsidR="002663F7">
        <w:rPr>
          <w:rFonts w:ascii="Times New Roman" w:hAnsi="Times New Roman" w:cs="Times New Roman"/>
          <w:sz w:val="24"/>
          <w:szCs w:val="24"/>
        </w:rPr>
        <w:t>un milieu qu’elle jugeait, avec S</w:t>
      </w:r>
      <w:r w:rsidR="00086606">
        <w:rPr>
          <w:rFonts w:ascii="Times New Roman" w:hAnsi="Times New Roman" w:cs="Times New Roman"/>
          <w:sz w:val="24"/>
          <w:szCs w:val="24"/>
        </w:rPr>
        <w:t>erge</w:t>
      </w:r>
      <w:r w:rsidR="002663F7">
        <w:rPr>
          <w:rFonts w:ascii="Times New Roman" w:hAnsi="Times New Roman" w:cs="Times New Roman"/>
          <w:sz w:val="24"/>
          <w:szCs w:val="24"/>
        </w:rPr>
        <w:t>,</w:t>
      </w:r>
      <w:r w:rsidR="00086606">
        <w:rPr>
          <w:rFonts w:ascii="Times New Roman" w:hAnsi="Times New Roman" w:cs="Times New Roman"/>
          <w:sz w:val="24"/>
          <w:szCs w:val="24"/>
        </w:rPr>
        <w:t xml:space="preserve"> faire « du mal à nos milieux » libertaires. Enfin en 1913, elle consentit à livrer au </w:t>
      </w:r>
      <w:r w:rsidR="00086606">
        <w:rPr>
          <w:rFonts w:ascii="Times New Roman" w:hAnsi="Times New Roman" w:cs="Times New Roman"/>
          <w:i/>
          <w:sz w:val="24"/>
          <w:szCs w:val="24"/>
        </w:rPr>
        <w:t xml:space="preserve">Matin </w:t>
      </w:r>
      <w:r w:rsidR="00086606">
        <w:rPr>
          <w:rFonts w:ascii="Times New Roman" w:hAnsi="Times New Roman" w:cs="Times New Roman"/>
          <w:sz w:val="24"/>
          <w:szCs w:val="24"/>
        </w:rPr>
        <w:t xml:space="preserve">ses </w:t>
      </w:r>
      <w:r w:rsidR="00086606">
        <w:rPr>
          <w:rFonts w:ascii="Times New Roman" w:hAnsi="Times New Roman" w:cs="Times New Roman"/>
          <w:i/>
          <w:sz w:val="24"/>
          <w:szCs w:val="24"/>
        </w:rPr>
        <w:t>souvenirs</w:t>
      </w:r>
      <w:r w:rsidR="00086606" w:rsidRPr="00086606">
        <w:rPr>
          <w:rFonts w:ascii="Times New Roman" w:hAnsi="Times New Roman" w:cs="Times New Roman"/>
          <w:i/>
          <w:sz w:val="24"/>
          <w:szCs w:val="24"/>
        </w:rPr>
        <w:t xml:space="preserve"> d’anarchie</w:t>
      </w:r>
      <w:r w:rsidR="00086606">
        <w:rPr>
          <w:rFonts w:ascii="Times New Roman" w:hAnsi="Times New Roman" w:cs="Times New Roman"/>
          <w:sz w:val="24"/>
          <w:szCs w:val="24"/>
        </w:rPr>
        <w:t xml:space="preserve"> qui marquent sa prise de recul par rapport au milieu individualiste. Ils</w:t>
      </w:r>
      <w:r w:rsidR="00086606" w:rsidRPr="00086606">
        <w:rPr>
          <w:rFonts w:ascii="Times New Roman" w:hAnsi="Times New Roman" w:cs="Times New Roman"/>
          <w:sz w:val="24"/>
          <w:szCs w:val="24"/>
        </w:rPr>
        <w:t xml:space="preserve"> furent vécu</w:t>
      </w:r>
      <w:r w:rsidR="00086606">
        <w:rPr>
          <w:rFonts w:ascii="Times New Roman" w:hAnsi="Times New Roman" w:cs="Times New Roman"/>
          <w:sz w:val="24"/>
          <w:szCs w:val="24"/>
        </w:rPr>
        <w:t>s par nombreux de ses anciens compagnons comme une trahison. Trahison quelquefois dénoncée sans tact et souvent avec beaucoup de misogynie</w:t>
      </w:r>
      <w:r w:rsidR="00B300A2">
        <w:rPr>
          <w:rFonts w:ascii="Times New Roman" w:hAnsi="Times New Roman" w:cs="Times New Roman"/>
          <w:sz w:val="24"/>
          <w:szCs w:val="24"/>
        </w:rPr>
        <w:t>.</w:t>
      </w:r>
    </w:p>
    <w:p w:rsidR="0024170D" w:rsidRPr="00086606" w:rsidRDefault="00B300A2" w:rsidP="005E5C1A">
      <w:pPr>
        <w:spacing w:after="0"/>
        <w:jc w:val="both"/>
        <w:rPr>
          <w:rFonts w:ascii="Times New Roman" w:hAnsi="Times New Roman" w:cs="Times New Roman"/>
          <w:sz w:val="24"/>
          <w:szCs w:val="24"/>
        </w:rPr>
      </w:pPr>
      <w:r>
        <w:rPr>
          <w:rFonts w:ascii="Times New Roman" w:hAnsi="Times New Roman" w:cs="Times New Roman"/>
          <w:sz w:val="24"/>
          <w:szCs w:val="24"/>
        </w:rPr>
        <w:t>Quant à Victor Serge</w:t>
      </w:r>
      <w:r w:rsidR="00A87864">
        <w:rPr>
          <w:rFonts w:ascii="Times New Roman" w:hAnsi="Times New Roman" w:cs="Times New Roman"/>
          <w:sz w:val="24"/>
          <w:szCs w:val="24"/>
        </w:rPr>
        <w:t>,</w:t>
      </w:r>
      <w:r w:rsidR="00BD556E">
        <w:rPr>
          <w:rFonts w:ascii="Times New Roman" w:hAnsi="Times New Roman" w:cs="Times New Roman"/>
          <w:sz w:val="24"/>
          <w:szCs w:val="24"/>
        </w:rPr>
        <w:t xml:space="preserve"> il ira jusqu’à sa mort au Mexique</w:t>
      </w:r>
      <w:r>
        <w:rPr>
          <w:rFonts w:ascii="Times New Roman" w:hAnsi="Times New Roman" w:cs="Times New Roman"/>
          <w:sz w:val="24"/>
          <w:szCs w:val="24"/>
        </w:rPr>
        <w:t xml:space="preserve"> en 1947 d’exil en exil</w:t>
      </w:r>
      <w:r w:rsidR="006C4B27">
        <w:rPr>
          <w:rFonts w:ascii="Times New Roman" w:hAnsi="Times New Roman" w:cs="Times New Roman"/>
          <w:sz w:val="24"/>
          <w:szCs w:val="24"/>
        </w:rPr>
        <w:t>. Barcelone en 1917, la</w:t>
      </w:r>
      <w:r>
        <w:rPr>
          <w:rFonts w:ascii="Times New Roman" w:hAnsi="Times New Roman" w:cs="Times New Roman"/>
          <w:sz w:val="24"/>
          <w:szCs w:val="24"/>
        </w:rPr>
        <w:t xml:space="preserve"> Russie en 1918 où il entamera</w:t>
      </w:r>
      <w:r w:rsidR="00086606">
        <w:rPr>
          <w:rFonts w:ascii="Times New Roman" w:hAnsi="Times New Roman" w:cs="Times New Roman"/>
          <w:sz w:val="24"/>
          <w:szCs w:val="24"/>
        </w:rPr>
        <w:t xml:space="preserve"> </w:t>
      </w:r>
      <w:r>
        <w:rPr>
          <w:rFonts w:ascii="Times New Roman" w:hAnsi="Times New Roman" w:cs="Times New Roman"/>
          <w:sz w:val="24"/>
          <w:szCs w:val="24"/>
        </w:rPr>
        <w:t xml:space="preserve">un début de trajectoire autoritaire vite </w:t>
      </w:r>
      <w:r w:rsidR="006C4B27">
        <w:rPr>
          <w:rFonts w:ascii="Times New Roman" w:hAnsi="Times New Roman" w:cs="Times New Roman"/>
          <w:sz w:val="24"/>
          <w:szCs w:val="24"/>
        </w:rPr>
        <w:t>abandonnée</w:t>
      </w:r>
      <w:r>
        <w:rPr>
          <w:rFonts w:ascii="Times New Roman" w:hAnsi="Times New Roman" w:cs="Times New Roman"/>
          <w:sz w:val="24"/>
          <w:szCs w:val="24"/>
        </w:rPr>
        <w:t xml:space="preserve">, puis </w:t>
      </w:r>
      <w:r>
        <w:rPr>
          <w:rFonts w:ascii="Times New Roman" w:hAnsi="Times New Roman" w:cs="Times New Roman"/>
          <w:sz w:val="24"/>
          <w:szCs w:val="24"/>
        </w:rPr>
        <w:lastRenderedPageBreak/>
        <w:t>Bruxelles et à nouveau Paris et Mexico. Comme Rirette en 1923, il adhèrera</w:t>
      </w:r>
      <w:r w:rsidR="002663F7">
        <w:rPr>
          <w:rFonts w:ascii="Times New Roman" w:hAnsi="Times New Roman" w:cs="Times New Roman"/>
          <w:sz w:val="24"/>
          <w:szCs w:val="24"/>
        </w:rPr>
        <w:t xml:space="preserve"> en 1937</w:t>
      </w:r>
      <w:r>
        <w:rPr>
          <w:rFonts w:ascii="Times New Roman" w:hAnsi="Times New Roman" w:cs="Times New Roman"/>
          <w:sz w:val="24"/>
          <w:szCs w:val="24"/>
        </w:rPr>
        <w:t xml:space="preserve"> durant son séjour à Paris au syndicat des correcteurs CGT</w:t>
      </w:r>
      <w:r w:rsidR="006C4B27">
        <w:rPr>
          <w:rFonts w:ascii="Times New Roman" w:hAnsi="Times New Roman" w:cs="Times New Roman"/>
          <w:sz w:val="24"/>
          <w:szCs w:val="24"/>
        </w:rPr>
        <w:t xml:space="preserve"> où les libertaires étaient</w:t>
      </w:r>
      <w:r>
        <w:rPr>
          <w:rFonts w:ascii="Times New Roman" w:hAnsi="Times New Roman" w:cs="Times New Roman"/>
          <w:sz w:val="24"/>
          <w:szCs w:val="24"/>
        </w:rPr>
        <w:t xml:space="preserve"> nombreux</w:t>
      </w:r>
      <w:r w:rsidR="006C4B27">
        <w:rPr>
          <w:rFonts w:ascii="Times New Roman" w:hAnsi="Times New Roman" w:cs="Times New Roman"/>
          <w:sz w:val="24"/>
          <w:szCs w:val="24"/>
        </w:rPr>
        <w:t xml:space="preserve"> et solidaires</w:t>
      </w:r>
      <w:r>
        <w:rPr>
          <w:rFonts w:ascii="Times New Roman" w:hAnsi="Times New Roman" w:cs="Times New Roman"/>
          <w:sz w:val="24"/>
          <w:szCs w:val="24"/>
        </w:rPr>
        <w:t>. Rirette, longtemps correctrice, toujours lié au mouvement libertaire s’est éteinte en juin 1968 quand se mit à refleurir</w:t>
      </w:r>
      <w:r w:rsidR="006C4B27">
        <w:rPr>
          <w:rFonts w:ascii="Times New Roman" w:hAnsi="Times New Roman" w:cs="Times New Roman"/>
          <w:sz w:val="24"/>
          <w:szCs w:val="24"/>
        </w:rPr>
        <w:t xml:space="preserve"> sur les pavés</w:t>
      </w:r>
      <w:r>
        <w:rPr>
          <w:rFonts w:ascii="Times New Roman" w:hAnsi="Times New Roman" w:cs="Times New Roman"/>
          <w:sz w:val="24"/>
          <w:szCs w:val="24"/>
        </w:rPr>
        <w:t xml:space="preserve"> le drapeau noir de l’anarchie.</w:t>
      </w:r>
    </w:p>
    <w:p w:rsidR="006F7C91" w:rsidRDefault="006F7C91" w:rsidP="005E5C1A">
      <w:pPr>
        <w:spacing w:after="0"/>
        <w:jc w:val="both"/>
        <w:rPr>
          <w:rFonts w:ascii="Times New Roman" w:hAnsi="Times New Roman" w:cs="Times New Roman"/>
          <w:sz w:val="24"/>
          <w:szCs w:val="24"/>
        </w:rPr>
      </w:pPr>
    </w:p>
    <w:p w:rsidR="005E5C1A" w:rsidRDefault="0091294B" w:rsidP="005E5C1A">
      <w:pPr>
        <w:spacing w:after="0"/>
        <w:jc w:val="both"/>
        <w:rPr>
          <w:rFonts w:ascii="Times New Roman" w:hAnsi="Times New Roman" w:cs="Times New Roman"/>
          <w:sz w:val="24"/>
          <w:szCs w:val="24"/>
        </w:rPr>
      </w:pPr>
      <w:r>
        <w:rPr>
          <w:rFonts w:ascii="Times New Roman" w:hAnsi="Times New Roman" w:cs="Times New Roman"/>
          <w:sz w:val="24"/>
          <w:szCs w:val="24"/>
        </w:rPr>
        <w:t>Malgré l’engagement de nombreux compagnons, bien souvent réprimés, la démarche individualiste ne fut pas couronnée de succès, rarement elle fit avancée l’émancipation collective qui a l’expérience ne relève pas d’une démarche strictement individuelle mais de combat collectif sur le terrain économique</w:t>
      </w:r>
      <w:r w:rsidR="00C45645">
        <w:rPr>
          <w:rFonts w:ascii="Times New Roman" w:hAnsi="Times New Roman" w:cs="Times New Roman"/>
          <w:sz w:val="24"/>
          <w:szCs w:val="24"/>
        </w:rPr>
        <w:t xml:space="preserve"> et social</w:t>
      </w:r>
      <w:r>
        <w:rPr>
          <w:rFonts w:ascii="Times New Roman" w:hAnsi="Times New Roman" w:cs="Times New Roman"/>
          <w:sz w:val="24"/>
          <w:szCs w:val="24"/>
        </w:rPr>
        <w:t xml:space="preserve">. Au reste, </w:t>
      </w:r>
      <w:r w:rsidR="006C4B27">
        <w:rPr>
          <w:rFonts w:ascii="Times New Roman" w:hAnsi="Times New Roman" w:cs="Times New Roman"/>
          <w:i/>
          <w:sz w:val="24"/>
          <w:szCs w:val="24"/>
        </w:rPr>
        <w:t>L</w:t>
      </w:r>
      <w:r w:rsidRPr="006C4B27">
        <w:rPr>
          <w:rFonts w:ascii="Times New Roman" w:hAnsi="Times New Roman" w:cs="Times New Roman"/>
          <w:i/>
          <w:sz w:val="24"/>
          <w:szCs w:val="24"/>
        </w:rPr>
        <w:t>es En-dehors</w:t>
      </w:r>
      <w:r w:rsidR="006C4B27">
        <w:rPr>
          <w:rFonts w:ascii="Times New Roman" w:hAnsi="Times New Roman" w:cs="Times New Roman"/>
          <w:sz w:val="24"/>
          <w:szCs w:val="24"/>
        </w:rPr>
        <w:t xml:space="preserve">, auxquels Anne Steiner manifeste une sympathie critique, </w:t>
      </w:r>
      <w:r>
        <w:rPr>
          <w:rFonts w:ascii="Times New Roman" w:hAnsi="Times New Roman" w:cs="Times New Roman"/>
          <w:sz w:val="24"/>
          <w:szCs w:val="24"/>
        </w:rPr>
        <w:t>laissèrent quelques belles figures héritières un peu à la manière de Don Quichotte des temps modernes.</w:t>
      </w:r>
    </w:p>
    <w:p w:rsidR="00C45645" w:rsidRDefault="00C45645" w:rsidP="00C45645">
      <w:pPr>
        <w:spacing w:after="0"/>
        <w:jc w:val="both"/>
        <w:rPr>
          <w:rFonts w:ascii="Times New Roman" w:hAnsi="Times New Roman" w:cs="Times New Roman"/>
          <w:sz w:val="24"/>
          <w:szCs w:val="24"/>
        </w:rPr>
      </w:pPr>
      <w:r>
        <w:rPr>
          <w:rFonts w:ascii="Times New Roman" w:hAnsi="Times New Roman" w:cs="Times New Roman"/>
          <w:sz w:val="24"/>
          <w:szCs w:val="24"/>
        </w:rPr>
        <w:t>En bref, un ouvrage</w:t>
      </w:r>
      <w:r w:rsidR="0024170D">
        <w:rPr>
          <w:rFonts w:ascii="Times New Roman" w:hAnsi="Times New Roman" w:cs="Times New Roman"/>
          <w:sz w:val="24"/>
          <w:szCs w:val="24"/>
        </w:rPr>
        <w:t xml:space="preserve"> </w:t>
      </w:r>
      <w:r w:rsidR="0024170D">
        <w:rPr>
          <w:rFonts w:ascii="Times New Roman" w:hAnsi="Times New Roman" w:cs="Times New Roman"/>
          <w:sz w:val="20"/>
          <w:szCs w:val="20"/>
        </w:rPr>
        <w:t>(3)</w:t>
      </w:r>
      <w:r>
        <w:rPr>
          <w:rFonts w:ascii="Times New Roman" w:hAnsi="Times New Roman" w:cs="Times New Roman"/>
          <w:sz w:val="24"/>
          <w:szCs w:val="24"/>
        </w:rPr>
        <w:t xml:space="preserve"> agréable</w:t>
      </w:r>
      <w:r w:rsidR="00AD0DF7">
        <w:rPr>
          <w:rFonts w:ascii="Times New Roman" w:hAnsi="Times New Roman" w:cs="Times New Roman"/>
          <w:sz w:val="24"/>
          <w:szCs w:val="24"/>
        </w:rPr>
        <w:t xml:space="preserve"> à lire, quelquefois un peu romancé,</w:t>
      </w:r>
      <w:r>
        <w:rPr>
          <w:rFonts w:ascii="Times New Roman" w:hAnsi="Times New Roman" w:cs="Times New Roman"/>
          <w:sz w:val="24"/>
          <w:szCs w:val="24"/>
        </w:rPr>
        <w:t xml:space="preserve"> qui ravive la mémoire d’une sensibilité anarchiste très ancrée dans sa période</w:t>
      </w:r>
      <w:r w:rsidR="00640519">
        <w:rPr>
          <w:rFonts w:ascii="Times New Roman" w:hAnsi="Times New Roman" w:cs="Times New Roman"/>
          <w:sz w:val="24"/>
          <w:szCs w:val="24"/>
        </w:rPr>
        <w:t xml:space="preserve"> et ses impasses</w:t>
      </w:r>
      <w:r>
        <w:rPr>
          <w:rFonts w:ascii="Times New Roman" w:hAnsi="Times New Roman" w:cs="Times New Roman"/>
          <w:sz w:val="24"/>
          <w:szCs w:val="24"/>
        </w:rPr>
        <w:t xml:space="preserve">. Un livre un peu à la manière de </w:t>
      </w:r>
      <w:r>
        <w:rPr>
          <w:rFonts w:ascii="Times New Roman" w:hAnsi="Times New Roman" w:cs="Times New Roman"/>
          <w:i/>
          <w:sz w:val="24"/>
          <w:szCs w:val="24"/>
        </w:rPr>
        <w:t>La Mémoire des vaincus</w:t>
      </w:r>
      <w:r>
        <w:rPr>
          <w:rFonts w:ascii="Times New Roman" w:hAnsi="Times New Roman" w:cs="Times New Roman"/>
          <w:sz w:val="24"/>
          <w:szCs w:val="24"/>
        </w:rPr>
        <w:t xml:space="preserve"> de Michel Ragon qui lui aussi avait choisi de bâtir l’épopée libertaire « autour d’une vie ».</w:t>
      </w:r>
    </w:p>
    <w:p w:rsidR="005E5C1A" w:rsidRDefault="005E5C1A" w:rsidP="005E5C1A">
      <w:pPr>
        <w:spacing w:after="0"/>
        <w:jc w:val="both"/>
        <w:rPr>
          <w:rFonts w:ascii="Times New Roman" w:hAnsi="Times New Roman" w:cs="Times New Roman"/>
          <w:sz w:val="24"/>
          <w:szCs w:val="24"/>
        </w:rPr>
      </w:pPr>
      <w:bookmarkStart w:id="0" w:name="_GoBack"/>
      <w:bookmarkEnd w:id="0"/>
    </w:p>
    <w:p w:rsidR="005E5C1A" w:rsidRDefault="005E5C1A" w:rsidP="005E5C1A">
      <w:pPr>
        <w:spacing w:after="0"/>
        <w:jc w:val="both"/>
        <w:rPr>
          <w:rFonts w:ascii="Times New Roman" w:hAnsi="Times New Roman" w:cs="Times New Roman"/>
          <w:sz w:val="24"/>
          <w:szCs w:val="24"/>
        </w:rPr>
      </w:pPr>
    </w:p>
    <w:p w:rsidR="005E5C1A" w:rsidRPr="0088154B" w:rsidRDefault="0088154B" w:rsidP="0088154B">
      <w:pPr>
        <w:pStyle w:val="Paragraphedeliste"/>
        <w:numPr>
          <w:ilvl w:val="0"/>
          <w:numId w:val="2"/>
        </w:numPr>
        <w:spacing w:after="0"/>
        <w:jc w:val="both"/>
        <w:rPr>
          <w:rFonts w:ascii="Times New Roman" w:hAnsi="Times New Roman" w:cs="Times New Roman"/>
          <w:sz w:val="20"/>
          <w:szCs w:val="20"/>
        </w:rPr>
      </w:pPr>
      <w:r>
        <w:rPr>
          <w:rFonts w:ascii="Times New Roman" w:hAnsi="Times New Roman" w:cs="Times New Roman"/>
          <w:sz w:val="20"/>
          <w:szCs w:val="20"/>
        </w:rPr>
        <w:t xml:space="preserve">Steiner A., 2019, </w:t>
      </w:r>
      <w:r>
        <w:rPr>
          <w:rFonts w:ascii="Times New Roman" w:hAnsi="Times New Roman" w:cs="Times New Roman"/>
          <w:i/>
          <w:sz w:val="20"/>
          <w:szCs w:val="20"/>
        </w:rPr>
        <w:t>Les En-dehors</w:t>
      </w:r>
      <w:r>
        <w:rPr>
          <w:rFonts w:ascii="Times New Roman" w:hAnsi="Times New Roman" w:cs="Times New Roman"/>
          <w:sz w:val="20"/>
          <w:szCs w:val="20"/>
        </w:rPr>
        <w:t>, Paris, L’échappée, à Publico, 19 euros.</w:t>
      </w:r>
    </w:p>
    <w:p w:rsidR="005E5C1A" w:rsidRPr="0024170D" w:rsidRDefault="005E5C1A" w:rsidP="0024170D">
      <w:pPr>
        <w:pStyle w:val="Paragraphedeliste"/>
        <w:numPr>
          <w:ilvl w:val="0"/>
          <w:numId w:val="2"/>
        </w:numPr>
        <w:spacing w:after="0"/>
        <w:jc w:val="both"/>
        <w:rPr>
          <w:rFonts w:ascii="Times New Roman" w:hAnsi="Times New Roman" w:cs="Times New Roman"/>
          <w:sz w:val="20"/>
          <w:szCs w:val="20"/>
        </w:rPr>
      </w:pPr>
      <w:r w:rsidRPr="0024170D">
        <w:rPr>
          <w:rFonts w:ascii="Times New Roman" w:hAnsi="Times New Roman" w:cs="Times New Roman"/>
          <w:sz w:val="20"/>
          <w:szCs w:val="20"/>
        </w:rPr>
        <w:t>Toutes les citations sont issues de l’ouvrage</w:t>
      </w:r>
      <w:r w:rsidR="0088154B" w:rsidRPr="0024170D">
        <w:rPr>
          <w:rFonts w:ascii="Times New Roman" w:hAnsi="Times New Roman" w:cs="Times New Roman"/>
          <w:sz w:val="20"/>
          <w:szCs w:val="20"/>
        </w:rPr>
        <w:t>.</w:t>
      </w:r>
    </w:p>
    <w:p w:rsidR="0024170D" w:rsidRPr="0024170D" w:rsidRDefault="0024170D" w:rsidP="0024170D">
      <w:pPr>
        <w:pStyle w:val="Paragraphedeliste"/>
        <w:numPr>
          <w:ilvl w:val="0"/>
          <w:numId w:val="2"/>
        </w:numPr>
        <w:spacing w:after="0"/>
        <w:jc w:val="both"/>
        <w:rPr>
          <w:rFonts w:ascii="Times New Roman" w:hAnsi="Times New Roman" w:cs="Times New Roman"/>
          <w:sz w:val="20"/>
          <w:szCs w:val="20"/>
        </w:rPr>
      </w:pPr>
      <w:r>
        <w:rPr>
          <w:rFonts w:ascii="Times New Roman" w:hAnsi="Times New Roman" w:cs="Times New Roman"/>
          <w:sz w:val="20"/>
          <w:szCs w:val="20"/>
        </w:rPr>
        <w:t>A noter aux récits est ajoutée en fin de volume la biographie de tous les individualistes et illégalistes impliqués et une courte chronologie des faits.</w:t>
      </w:r>
    </w:p>
    <w:sectPr w:rsidR="0024170D" w:rsidRPr="00241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32CD8"/>
    <w:multiLevelType w:val="hybridMultilevel"/>
    <w:tmpl w:val="03F4F856"/>
    <w:lvl w:ilvl="0" w:tplc="CF22D398">
      <w:start w:val="1"/>
      <w:numFmt w:val="decimal"/>
      <w:lvlText w:val="(%1)"/>
      <w:lvlJc w:val="left"/>
      <w:pPr>
        <w:ind w:left="786" w:hanging="360"/>
      </w:pPr>
      <w:rPr>
        <w:rFonts w:hint="default"/>
        <w:sz w:val="2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24FC2047"/>
    <w:multiLevelType w:val="hybridMultilevel"/>
    <w:tmpl w:val="5430068C"/>
    <w:lvl w:ilvl="0" w:tplc="A49ECB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1A"/>
    <w:rsid w:val="00086606"/>
    <w:rsid w:val="0024150E"/>
    <w:rsid w:val="0024170D"/>
    <w:rsid w:val="00261B18"/>
    <w:rsid w:val="002663F7"/>
    <w:rsid w:val="00294C1F"/>
    <w:rsid w:val="00383BBE"/>
    <w:rsid w:val="00475302"/>
    <w:rsid w:val="005E5C1A"/>
    <w:rsid w:val="00640519"/>
    <w:rsid w:val="006C4B27"/>
    <w:rsid w:val="006F7C91"/>
    <w:rsid w:val="00722E9F"/>
    <w:rsid w:val="0088154B"/>
    <w:rsid w:val="0091294B"/>
    <w:rsid w:val="00974FAA"/>
    <w:rsid w:val="00A87864"/>
    <w:rsid w:val="00AD0DF7"/>
    <w:rsid w:val="00AF7FBB"/>
    <w:rsid w:val="00B300A2"/>
    <w:rsid w:val="00B772F1"/>
    <w:rsid w:val="00BD556E"/>
    <w:rsid w:val="00BE2C3B"/>
    <w:rsid w:val="00C45645"/>
    <w:rsid w:val="00D74A28"/>
    <w:rsid w:val="00FD3D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2404"/>
  <w15:chartTrackingRefBased/>
  <w15:docId w15:val="{497781AD-A97A-4C3E-A135-AB4F2344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5C1A"/>
    <w:pPr>
      <w:ind w:left="720"/>
      <w:contextualSpacing/>
    </w:pPr>
  </w:style>
  <w:style w:type="paragraph" w:styleId="Lgende">
    <w:name w:val="caption"/>
    <w:basedOn w:val="Normal"/>
    <w:next w:val="Normal"/>
    <w:uiPriority w:val="35"/>
    <w:unhideWhenUsed/>
    <w:qFormat/>
    <w:rsid w:val="00261B1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ED604-A1A2-4157-9CAB-0B9CC21A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812</Words>
  <Characters>4470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Lenoir</dc:creator>
  <cp:keywords/>
  <dc:description/>
  <cp:lastModifiedBy>Hugues Lenoir</cp:lastModifiedBy>
  <cp:revision>20</cp:revision>
  <dcterms:created xsi:type="dcterms:W3CDTF">2019-06-02T12:56:00Z</dcterms:created>
  <dcterms:modified xsi:type="dcterms:W3CDTF">2019-07-07T13:45:00Z</dcterms:modified>
</cp:coreProperties>
</file>